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3D0E" w:rsidRDefault="00042A6D" w:rsidP="00B86D96">
      <w:pPr>
        <w:spacing w:after="0" w:line="240" w:lineRule="auto"/>
        <w:jc w:val="center"/>
        <w:rPr>
          <w:rFonts w:ascii="Verdana" w:hAnsi="Verdana"/>
          <w:sz w:val="18"/>
          <w:szCs w:val="18"/>
        </w:rPr>
      </w:pPr>
      <w:r>
        <w:rPr>
          <w:rFonts w:ascii="Verdana" w:hAnsi="Verdana"/>
          <w:b/>
          <w:sz w:val="24"/>
          <w:szCs w:val="24"/>
        </w:rPr>
        <w:t xml:space="preserve">La fierté française, </w:t>
      </w:r>
      <w:r w:rsidR="00AE6369">
        <w:rPr>
          <w:rFonts w:ascii="Verdana" w:hAnsi="Verdana"/>
          <w:b/>
          <w:sz w:val="24"/>
          <w:szCs w:val="24"/>
        </w:rPr>
        <w:t xml:space="preserve">rétablir </w:t>
      </w:r>
      <w:r w:rsidR="00217B5A">
        <w:rPr>
          <w:rFonts w:ascii="Verdana" w:hAnsi="Verdana"/>
          <w:b/>
          <w:sz w:val="24"/>
          <w:szCs w:val="24"/>
        </w:rPr>
        <w:t>la légitimité</w:t>
      </w:r>
      <w:r w:rsidR="00C20C05">
        <w:rPr>
          <w:rFonts w:ascii="Verdana" w:hAnsi="Verdana"/>
          <w:b/>
          <w:sz w:val="24"/>
          <w:szCs w:val="24"/>
        </w:rPr>
        <w:t xml:space="preserve"> </w:t>
      </w:r>
      <w:r w:rsidR="000E609E">
        <w:rPr>
          <w:rFonts w:ascii="Verdana" w:hAnsi="Verdana"/>
          <w:b/>
          <w:sz w:val="24"/>
          <w:szCs w:val="24"/>
        </w:rPr>
        <w:t>du trésor public</w:t>
      </w:r>
      <w:r>
        <w:rPr>
          <w:rFonts w:ascii="Verdana" w:hAnsi="Verdana"/>
          <w:b/>
          <w:sz w:val="24"/>
          <w:szCs w:val="24"/>
        </w:rPr>
        <w:t>.</w:t>
      </w:r>
    </w:p>
    <w:p w:rsidR="000A5ED9" w:rsidRDefault="00B127DD" w:rsidP="00B127DD">
      <w:pPr>
        <w:spacing w:after="0" w:line="240" w:lineRule="auto"/>
        <w:jc w:val="center"/>
        <w:rPr>
          <w:rFonts w:ascii="Verdana" w:hAnsi="Verdana"/>
          <w:sz w:val="18"/>
          <w:szCs w:val="18"/>
        </w:rPr>
      </w:pPr>
      <w:r>
        <w:rPr>
          <w:rFonts w:ascii="Verdana" w:hAnsi="Verdana"/>
          <w:sz w:val="18"/>
          <w:szCs w:val="18"/>
        </w:rPr>
        <w:t>Par Emmanuel Brunet Bommert</w:t>
      </w:r>
    </w:p>
    <w:p w:rsidR="00B6216A" w:rsidRDefault="00B6216A" w:rsidP="00B6216A">
      <w:pPr>
        <w:pStyle w:val="Retraitcorpsdetexte3"/>
        <w:ind w:firstLine="0"/>
        <w:rPr>
          <w:color w:val="00B050"/>
        </w:rPr>
      </w:pPr>
    </w:p>
    <w:p w:rsidR="00B6216A" w:rsidRDefault="00B6216A" w:rsidP="00B6216A">
      <w:pPr>
        <w:pStyle w:val="Retraitcorpsdetexte3"/>
        <w:rPr>
          <w:b/>
        </w:rPr>
      </w:pPr>
      <w:r>
        <w:rPr>
          <w:b/>
        </w:rPr>
        <w:t>Chapô</w:t>
      </w:r>
    </w:p>
    <w:p w:rsidR="00B6216A" w:rsidRDefault="00B6216A" w:rsidP="00B6216A">
      <w:pPr>
        <w:pStyle w:val="Retraitcorpsdetexte3"/>
      </w:pPr>
    </w:p>
    <w:p w:rsidR="00B6216A" w:rsidRPr="007A531F" w:rsidRDefault="007A531F" w:rsidP="007A531F">
      <w:pPr>
        <w:pStyle w:val="Retraitcorpsdetexte3"/>
        <w:rPr>
          <w:sz w:val="14"/>
          <w:szCs w:val="22"/>
        </w:rPr>
      </w:pPr>
      <w:r w:rsidRPr="007A531F">
        <w:rPr>
          <w:szCs w:val="22"/>
        </w:rPr>
        <w:t>La France collecte 145 Milliards d’euros par an de TVA, pour 75 Milliard en Impôt sur le Revenu (selon les chiffres de 2016). Si des sommes aussi ridiculement élevées ne suffisent pas à financer les dépenses de son administration et l’entretien d’une force publique, rien ne le pourra jamais.</w:t>
      </w:r>
    </w:p>
    <w:p w:rsidR="00B6216A" w:rsidRDefault="00B6216A" w:rsidP="00B6216A">
      <w:pPr>
        <w:pStyle w:val="Retraitcorpsdetexte"/>
        <w:ind w:firstLine="0"/>
        <w:rPr>
          <w:color w:val="auto"/>
        </w:rPr>
      </w:pPr>
    </w:p>
    <w:p w:rsidR="00B6216A" w:rsidRDefault="00B6216A" w:rsidP="00B6216A">
      <w:pPr>
        <w:pStyle w:val="Retraitcorpsdetexte"/>
        <w:ind w:firstLine="426"/>
        <w:rPr>
          <w:b/>
          <w:color w:val="auto"/>
        </w:rPr>
      </w:pPr>
      <w:r>
        <w:rPr>
          <w:b/>
          <w:color w:val="auto"/>
        </w:rPr>
        <w:t>Corps de texte</w:t>
      </w:r>
    </w:p>
    <w:p w:rsidR="00B6216A" w:rsidRDefault="00B6216A" w:rsidP="00B6216A">
      <w:pPr>
        <w:spacing w:after="0" w:line="240" w:lineRule="auto"/>
        <w:rPr>
          <w:rFonts w:ascii="Verdana" w:hAnsi="Verdana"/>
          <w:sz w:val="18"/>
          <w:szCs w:val="18"/>
        </w:rPr>
      </w:pPr>
    </w:p>
    <w:p w:rsidR="00A7492F" w:rsidRDefault="00F1378E" w:rsidP="00A7492F">
      <w:pPr>
        <w:pStyle w:val="Retraitcorpsdetexte3"/>
      </w:pPr>
      <w:r>
        <w:t>Notre pays</w:t>
      </w:r>
      <w:r w:rsidR="00B613D4" w:rsidRPr="000752CA">
        <w:t xml:space="preserve"> n’a pas la surface de la Russie ni la population de l’Inde, pourtant </w:t>
      </w:r>
      <w:r>
        <w:t>i</w:t>
      </w:r>
      <w:r w:rsidR="00B613D4" w:rsidRPr="000752CA">
        <w:t xml:space="preserve">l dispense à ses fonctionnaires le budget combiné de ces deux </w:t>
      </w:r>
      <w:r>
        <w:t>nations</w:t>
      </w:r>
      <w:r w:rsidR="00B613D4" w:rsidRPr="000752CA">
        <w:t xml:space="preserve">. Malgré cela, </w:t>
      </w:r>
      <w:r>
        <w:t>il</w:t>
      </w:r>
      <w:r w:rsidR="00B613D4" w:rsidRPr="000752CA">
        <w:t xml:space="preserve"> parvient tout de même à accomplir l’exploit de boucler </w:t>
      </w:r>
      <w:r>
        <w:t>l’ensemble de</w:t>
      </w:r>
      <w:r w:rsidR="00B613D4" w:rsidRPr="000752CA">
        <w:t xml:space="preserve"> ses comptes en déficit. </w:t>
      </w:r>
      <w:r w:rsidR="00B613D4">
        <w:t>L</w:t>
      </w:r>
      <w:r>
        <w:t>e mot</w:t>
      </w:r>
      <w:r w:rsidR="00B613D4">
        <w:t xml:space="preserve"> « </w:t>
      </w:r>
      <w:r>
        <w:t>c</w:t>
      </w:r>
      <w:r w:rsidR="00B613D4">
        <w:t>atastrophique » ne suffirait pas à décrire toute l’incompétence dont nos pouvoirs publics font preuve en matière de gestion des finances</w:t>
      </w:r>
      <w:r w:rsidR="00083B91">
        <w:t xml:space="preserve"> au quotidien</w:t>
      </w:r>
      <w:r w:rsidR="00B613D4">
        <w:t>.</w:t>
      </w:r>
      <w:bookmarkStart w:id="0" w:name="_GoBack"/>
      <w:bookmarkEnd w:id="0"/>
      <w:r w:rsidR="00A7492F">
        <w:t xml:space="preserve"> </w:t>
      </w:r>
    </w:p>
    <w:p w:rsidR="0050239C" w:rsidRPr="00117EDC" w:rsidRDefault="0050239C" w:rsidP="00A7492F">
      <w:pPr>
        <w:pStyle w:val="Retraitcorpsdetexte3"/>
      </w:pPr>
      <w:r w:rsidRPr="00117EDC">
        <w:t>U</w:t>
      </w:r>
      <w:r w:rsidR="00D0084B" w:rsidRPr="00117EDC">
        <w:t>ne démocratie</w:t>
      </w:r>
      <w:r w:rsidR="009A7CFB">
        <w:t xml:space="preserve"> a</w:t>
      </w:r>
      <w:r w:rsidR="00F1378E">
        <w:t>u</w:t>
      </w:r>
      <w:r w:rsidR="009A7CFB">
        <w:t>thentique</w:t>
      </w:r>
      <w:r w:rsidR="00D0084B" w:rsidRPr="00117EDC">
        <w:t xml:space="preserve"> doit </w:t>
      </w:r>
      <w:r w:rsidR="003706DF">
        <w:t xml:space="preserve">savoir </w:t>
      </w:r>
      <w:r w:rsidR="00D0084B" w:rsidRPr="00117EDC">
        <w:t>contrôler l’impôt</w:t>
      </w:r>
      <w:r w:rsidR="00267C42" w:rsidRPr="00117EDC">
        <w:t xml:space="preserve"> et le budget</w:t>
      </w:r>
      <w:r w:rsidR="00D0084B" w:rsidRPr="00117EDC">
        <w:t xml:space="preserve">. </w:t>
      </w:r>
      <w:r w:rsidRPr="00117EDC">
        <w:t xml:space="preserve">Il n’y aura pas de </w:t>
      </w:r>
      <w:r w:rsidR="00E43E95" w:rsidRPr="00117EDC">
        <w:t>« </w:t>
      </w:r>
      <w:r w:rsidRPr="00117EDC">
        <w:t>manque à gagner</w:t>
      </w:r>
      <w:r w:rsidR="00E43E95" w:rsidRPr="00117EDC">
        <w:t> »</w:t>
      </w:r>
      <w:r w:rsidR="00F56F37" w:rsidRPr="00117EDC">
        <w:t xml:space="preserve"> </w:t>
      </w:r>
      <w:r w:rsidR="00DC6C2E">
        <w:t>si l</w:t>
      </w:r>
      <w:r w:rsidR="003706DF">
        <w:t>es prélèvements obligatoires</w:t>
      </w:r>
      <w:r w:rsidR="00DC6C2E" w:rsidRPr="00117EDC">
        <w:t xml:space="preserve"> </w:t>
      </w:r>
      <w:r w:rsidR="00DC6C2E">
        <w:t>s</w:t>
      </w:r>
      <w:r w:rsidR="003706DF">
        <w:t>on</w:t>
      </w:r>
      <w:r w:rsidR="00DC6C2E">
        <w:t>t</w:t>
      </w:r>
      <w:r w:rsidR="00DC6C2E" w:rsidRPr="00117EDC">
        <w:t xml:space="preserve"> </w:t>
      </w:r>
      <w:r w:rsidR="00F1378E">
        <w:t>restreint</w:t>
      </w:r>
      <w:r w:rsidR="003706DF">
        <w:t>s</w:t>
      </w:r>
      <w:r w:rsidR="00DC6C2E" w:rsidRPr="00117EDC">
        <w:t xml:space="preserve">. </w:t>
      </w:r>
      <w:r w:rsidR="00E43E95" w:rsidRPr="00117EDC">
        <w:t>Cette</w:t>
      </w:r>
      <w:r w:rsidRPr="00117EDC">
        <w:t xml:space="preserve"> notion même est une escroquerie. Les ressources de la société civile appartiennent </w:t>
      </w:r>
      <w:r w:rsidR="00DC6C2E">
        <w:t>aux citoyens</w:t>
      </w:r>
      <w:r w:rsidRPr="00117EDC">
        <w:t>,</w:t>
      </w:r>
      <w:r w:rsidR="00E43E95" w:rsidRPr="00117EDC">
        <w:t xml:space="preserve"> </w:t>
      </w:r>
      <w:r w:rsidRPr="00117EDC">
        <w:t xml:space="preserve">pas </w:t>
      </w:r>
      <w:r w:rsidR="00977A76" w:rsidRPr="00117EDC">
        <w:t xml:space="preserve">à </w:t>
      </w:r>
      <w:r w:rsidR="00DC6C2E">
        <w:t>l’administration</w:t>
      </w:r>
      <w:r w:rsidR="003706DF">
        <w:t xml:space="preserve"> publique</w:t>
      </w:r>
      <w:r w:rsidRPr="00117EDC">
        <w:t xml:space="preserve">. L’autorité politique n’est qu’un outil, dont se dote le Peuple pour assurer la bonne application de ses </w:t>
      </w:r>
      <w:r w:rsidR="00E43E95" w:rsidRPr="00117EDC">
        <w:t>L</w:t>
      </w:r>
      <w:r w:rsidRPr="00117EDC">
        <w:t>ois. Ce n’est pas une divinité auquel nous serions obligés de faire des sacrifices pour en apaiser la colère. Si le</w:t>
      </w:r>
      <w:r w:rsidR="00DC6C2E">
        <w:t>s</w:t>
      </w:r>
      <w:r w:rsidRPr="00117EDC">
        <w:t xml:space="preserve"> français décide</w:t>
      </w:r>
      <w:r w:rsidR="00DC6C2E">
        <w:t>nt</w:t>
      </w:r>
      <w:r w:rsidR="00E43E95" w:rsidRPr="00117EDC">
        <w:t xml:space="preserve"> que l</w:t>
      </w:r>
      <w:r w:rsidR="00F1378E">
        <w:t>eur</w:t>
      </w:r>
      <w:r w:rsidR="00E43E95" w:rsidRPr="00117EDC">
        <w:t xml:space="preserve"> fiscalité est trop élevée</w:t>
      </w:r>
      <w:r w:rsidRPr="00117EDC">
        <w:t xml:space="preserve">, </w:t>
      </w:r>
      <w:r w:rsidR="00DC6C2E">
        <w:t>le</w:t>
      </w:r>
      <w:r w:rsidR="00E43E95" w:rsidRPr="00117EDC">
        <w:t xml:space="preserve"> </w:t>
      </w:r>
      <w:r w:rsidRPr="00117EDC">
        <w:t>gouvernement doit</w:t>
      </w:r>
      <w:r w:rsidR="00E43E95" w:rsidRPr="00117EDC">
        <w:t xml:space="preserve"> obéir</w:t>
      </w:r>
      <w:r w:rsidR="00DC6C2E">
        <w:t xml:space="preserve"> dans l’instant</w:t>
      </w:r>
      <w:r w:rsidR="00E43E95" w:rsidRPr="00117EDC">
        <w:t>, sans discussion ni « débat national »</w:t>
      </w:r>
      <w:r w:rsidRPr="00117EDC">
        <w:t xml:space="preserve">. </w:t>
      </w:r>
      <w:r w:rsidR="00977A76" w:rsidRPr="00117EDC">
        <w:t xml:space="preserve">La volonté </w:t>
      </w:r>
      <w:r w:rsidR="00F1378E">
        <w:t xml:space="preserve">du Peuple </w:t>
      </w:r>
      <w:r w:rsidR="00977A76" w:rsidRPr="00117EDC">
        <w:t>n’est pas</w:t>
      </w:r>
      <w:r w:rsidR="00DC6C2E">
        <w:t xml:space="preserve"> sujette à</w:t>
      </w:r>
      <w:r w:rsidR="00977A76" w:rsidRPr="00117EDC">
        <w:t xml:space="preserve"> négocia</w:t>
      </w:r>
      <w:r w:rsidR="00DC6C2E">
        <w:t>tion</w:t>
      </w:r>
      <w:r w:rsidR="00977A76" w:rsidRPr="00117EDC">
        <w:t>.</w:t>
      </w:r>
    </w:p>
    <w:p w:rsidR="00E43E95" w:rsidRPr="00B34D36" w:rsidRDefault="003706DF" w:rsidP="00B34D36">
      <w:pPr>
        <w:pStyle w:val="Retraitcorpsdetexte3"/>
      </w:pPr>
      <w:r>
        <w:t>Toute</w:t>
      </w:r>
      <w:r w:rsidR="0050239C" w:rsidRPr="00B34D36">
        <w:t xml:space="preserve"> diminution de la charge fiscale</w:t>
      </w:r>
      <w:r w:rsidR="00EE09D7" w:rsidRPr="00B34D36">
        <w:t xml:space="preserve"> </w:t>
      </w:r>
      <w:r w:rsidR="0050239C" w:rsidRPr="00B34D36">
        <w:t>aura un effet bénéfique</w:t>
      </w:r>
      <w:r w:rsidR="00E43E95" w:rsidRPr="00B34D36">
        <w:t xml:space="preserve"> instantané</w:t>
      </w:r>
      <w:r w:rsidR="00DC6C2E">
        <w:t xml:space="preserve"> sur la vie quotidienne des français</w:t>
      </w:r>
      <w:r w:rsidR="0050239C" w:rsidRPr="00B34D36">
        <w:t xml:space="preserve">. Elle réduira le chômage plus </w:t>
      </w:r>
      <w:r w:rsidR="00E43E95" w:rsidRPr="00B34D36">
        <w:t xml:space="preserve">efficacement </w:t>
      </w:r>
      <w:r w:rsidR="0050239C" w:rsidRPr="00B34D36">
        <w:t>qu’aucun plan pour l’emploi n’en aura été capable</w:t>
      </w:r>
      <w:r w:rsidR="00E43E95" w:rsidRPr="00B34D36">
        <w:t>. Le revenu de</w:t>
      </w:r>
      <w:r w:rsidR="0050239C" w:rsidRPr="00B34D36">
        <w:t>s travailleurs</w:t>
      </w:r>
      <w:r w:rsidR="00E43E95" w:rsidRPr="00B34D36">
        <w:t xml:space="preserve"> augmentera, parfois</w:t>
      </w:r>
      <w:r w:rsidR="0050239C" w:rsidRPr="00B34D36">
        <w:t xml:space="preserve"> jusqu’à doubler leur </w:t>
      </w:r>
      <w:r w:rsidR="00E43E95" w:rsidRPr="00B34D36">
        <w:t>pouvoir d’achat</w:t>
      </w:r>
      <w:r w:rsidR="0050239C" w:rsidRPr="00B34D36">
        <w:t xml:space="preserve">. </w:t>
      </w:r>
      <w:r w:rsidR="00EE09D7" w:rsidRPr="00B34D36">
        <w:t>Cette</w:t>
      </w:r>
      <w:r w:rsidR="0050239C" w:rsidRPr="00B34D36">
        <w:t xml:space="preserve"> </w:t>
      </w:r>
      <w:r w:rsidR="00227CF0">
        <w:t>« </w:t>
      </w:r>
      <w:r w:rsidR="0050239C" w:rsidRPr="00B34D36">
        <w:t>r</w:t>
      </w:r>
      <w:r w:rsidR="00E43E95" w:rsidRPr="00B34D36">
        <w:t>estructuration fiscale</w:t>
      </w:r>
      <w:r w:rsidR="00227CF0">
        <w:t> »</w:t>
      </w:r>
      <w:r w:rsidR="00EE09D7" w:rsidRPr="00B34D36">
        <w:t xml:space="preserve"> </w:t>
      </w:r>
      <w:r w:rsidR="00227CF0">
        <w:t>ouvrira la voie</w:t>
      </w:r>
      <w:r w:rsidR="00EE09D7" w:rsidRPr="00B34D36">
        <w:t xml:space="preserve"> vers </w:t>
      </w:r>
      <w:r w:rsidR="0050239C" w:rsidRPr="00B34D36">
        <w:t>une épargne</w:t>
      </w:r>
      <w:r>
        <w:t xml:space="preserve"> plus</w:t>
      </w:r>
      <w:r w:rsidR="0050239C" w:rsidRPr="00B34D36">
        <w:t xml:space="preserve"> solide et</w:t>
      </w:r>
      <w:r w:rsidR="00E43E95" w:rsidRPr="00B34D36">
        <w:t xml:space="preserve"> donc</w:t>
      </w:r>
      <w:r w:rsidR="0050239C" w:rsidRPr="00B34D36">
        <w:t xml:space="preserve"> d</w:t>
      </w:r>
      <w:r w:rsidR="00227CF0">
        <w:t xml:space="preserve">es </w:t>
      </w:r>
      <w:r w:rsidR="0050239C" w:rsidRPr="00B34D36">
        <w:t>investissement</w:t>
      </w:r>
      <w:r w:rsidR="00FE5C8E" w:rsidRPr="00B34D36">
        <w:t>s</w:t>
      </w:r>
      <w:r w:rsidR="00227CF0">
        <w:t xml:space="preserve"> </w:t>
      </w:r>
      <w:r w:rsidR="00F1378E">
        <w:t>mieux</w:t>
      </w:r>
      <w:r w:rsidR="00227CF0">
        <w:t xml:space="preserve"> </w:t>
      </w:r>
      <w:r w:rsidR="00F1378E">
        <w:t>diversifiés</w:t>
      </w:r>
      <w:r w:rsidR="0050239C" w:rsidRPr="00B34D36">
        <w:t xml:space="preserve">. </w:t>
      </w:r>
      <w:r>
        <w:t>A</w:t>
      </w:r>
      <w:r w:rsidR="00F1378E">
        <w:t>vant tout, e</w:t>
      </w:r>
      <w:r w:rsidR="0050239C" w:rsidRPr="00B34D36">
        <w:t>lle</w:t>
      </w:r>
      <w:r w:rsidR="00EE09D7" w:rsidRPr="00B34D36">
        <w:t xml:space="preserve"> </w:t>
      </w:r>
      <w:r w:rsidR="0050239C" w:rsidRPr="00B34D36">
        <w:t>lib</w:t>
      </w:r>
      <w:r w:rsidR="00227CF0">
        <w:t>è</w:t>
      </w:r>
      <w:r w:rsidR="0050239C" w:rsidRPr="00B34D36">
        <w:t>rer</w:t>
      </w:r>
      <w:r w:rsidR="00227CF0">
        <w:t xml:space="preserve">a </w:t>
      </w:r>
      <w:r w:rsidR="0050239C" w:rsidRPr="00B34D36">
        <w:t>les</w:t>
      </w:r>
      <w:r w:rsidR="00EE09D7" w:rsidRPr="00B34D36">
        <w:t xml:space="preserve"> </w:t>
      </w:r>
      <w:r w:rsidR="00227CF0">
        <w:t>français</w:t>
      </w:r>
      <w:r w:rsidR="00B34D36" w:rsidRPr="00B34D36">
        <w:t xml:space="preserve"> de leur servitude envers le trésor public.</w:t>
      </w:r>
      <w:r w:rsidR="0050239C" w:rsidRPr="00B34D36">
        <w:t xml:space="preserve"> </w:t>
      </w:r>
      <w:r w:rsidR="00B34D36" w:rsidRPr="00B34D36">
        <w:t>L</w:t>
      </w:r>
      <w:r w:rsidR="00EE09D7" w:rsidRPr="00B34D36">
        <w:t>eur vie</w:t>
      </w:r>
      <w:r w:rsidR="00E43E95" w:rsidRPr="00B34D36">
        <w:t xml:space="preserve"> </w:t>
      </w:r>
      <w:r w:rsidR="00EE09D7" w:rsidRPr="00B34D36">
        <w:t>ne ser</w:t>
      </w:r>
      <w:r w:rsidR="00B34D36" w:rsidRPr="00B34D36">
        <w:t>a</w:t>
      </w:r>
      <w:r w:rsidR="00EE09D7" w:rsidRPr="00B34D36">
        <w:t xml:space="preserve"> plus sacrifiée pour</w:t>
      </w:r>
      <w:r w:rsidR="00E43E95" w:rsidRPr="00B34D36">
        <w:t xml:space="preserve"> </w:t>
      </w:r>
      <w:r w:rsidR="00B34D36" w:rsidRPr="00B34D36">
        <w:t>q</w:t>
      </w:r>
      <w:r w:rsidR="00227CF0">
        <w:t>ue des fonctionnaires</w:t>
      </w:r>
      <w:r w:rsidR="00EE09D7" w:rsidRPr="00B34D36">
        <w:t xml:space="preserve"> despotique</w:t>
      </w:r>
      <w:r w:rsidR="00227CF0">
        <w:t>s</w:t>
      </w:r>
      <w:r w:rsidR="00B34D36" w:rsidRPr="00B34D36">
        <w:t xml:space="preserve"> puisse</w:t>
      </w:r>
      <w:r w:rsidR="00227CF0">
        <w:t>nt</w:t>
      </w:r>
      <w:r w:rsidR="00B34D36" w:rsidRPr="00B34D36">
        <w:t xml:space="preserve"> se vautrer dans </w:t>
      </w:r>
      <w:r>
        <w:t>des</w:t>
      </w:r>
      <w:r w:rsidR="00B34D36" w:rsidRPr="00B34D36">
        <w:t xml:space="preserve"> privilèges</w:t>
      </w:r>
      <w:r w:rsidR="0050239C" w:rsidRPr="00B34D36">
        <w:t>.</w:t>
      </w:r>
    </w:p>
    <w:p w:rsidR="0050239C" w:rsidRDefault="00B34D36" w:rsidP="003706DF">
      <w:pPr>
        <w:pStyle w:val="Retraitcorpsdetexte3"/>
      </w:pPr>
      <w:r>
        <w:t>La richesse et la gloire de</w:t>
      </w:r>
      <w:r w:rsidR="00227CF0">
        <w:t xml:space="preserve"> toute</w:t>
      </w:r>
      <w:r>
        <w:t xml:space="preserve"> </w:t>
      </w:r>
      <w:r w:rsidR="00227CF0">
        <w:t>civilisation</w:t>
      </w:r>
      <w:r>
        <w:t xml:space="preserve"> vient des efforts de son Peuple, pas d</w:t>
      </w:r>
      <w:r w:rsidR="002E7BC3">
        <w:t>’une</w:t>
      </w:r>
      <w:r>
        <w:t xml:space="preserve"> administration ni d</w:t>
      </w:r>
      <w:r w:rsidR="00F1378E">
        <w:t>’</w:t>
      </w:r>
      <w:r>
        <w:t>u</w:t>
      </w:r>
      <w:r w:rsidR="00F1378E">
        <w:t>n</w:t>
      </w:r>
      <w:r w:rsidR="00637794">
        <w:t xml:space="preserve"> gouvernement</w:t>
      </w:r>
      <w:r>
        <w:t>. L</w:t>
      </w:r>
      <w:r w:rsidR="0050239C" w:rsidRPr="00B34D36">
        <w:t>es recettes fiscales augmente</w:t>
      </w:r>
      <w:r w:rsidR="002E7BC3">
        <w:t xml:space="preserve">nt </w:t>
      </w:r>
      <w:r w:rsidR="0050239C" w:rsidRPr="00B34D36">
        <w:t>d’autant que les français s</w:t>
      </w:r>
      <w:r>
        <w:t>’</w:t>
      </w:r>
      <w:r w:rsidR="0050239C" w:rsidRPr="00B34D36">
        <w:t>enrichis</w:t>
      </w:r>
      <w:r>
        <w:t>sent</w:t>
      </w:r>
      <w:r w:rsidR="0050239C" w:rsidRPr="00B34D36">
        <w:t>. Un tel rapport de causalité a depuis longtemps</w:t>
      </w:r>
      <w:r w:rsidR="002E7BC3">
        <w:t xml:space="preserve"> été</w:t>
      </w:r>
      <w:r w:rsidR="0050239C" w:rsidRPr="00B34D36">
        <w:t xml:space="preserve"> démontré par de</w:t>
      </w:r>
      <w:r>
        <w:t>s</w:t>
      </w:r>
      <w:r w:rsidR="0050239C" w:rsidRPr="00B34D36">
        <w:t xml:space="preserve"> économistes sérieux, comme Arthur Laffer</w:t>
      </w:r>
      <w:r w:rsidR="00E43E95" w:rsidRPr="00B34D36">
        <w:t>,</w:t>
      </w:r>
      <w:r w:rsidR="0050239C" w:rsidRPr="00B34D36">
        <w:t xml:space="preserve"> par exemple. </w:t>
      </w:r>
      <w:r w:rsidR="00E43E95" w:rsidRPr="00B34D36">
        <w:t>C’est au contraire l</w:t>
      </w:r>
      <w:r>
        <w:t xml:space="preserve">a croyance </w:t>
      </w:r>
      <w:r w:rsidR="002E7BC3">
        <w:t>inverse</w:t>
      </w:r>
      <w:r w:rsidR="00637794">
        <w:t xml:space="preserve">, </w:t>
      </w:r>
      <w:r>
        <w:t>défendue</w:t>
      </w:r>
      <w:r w:rsidR="0050239C" w:rsidRPr="00B34D36">
        <w:t xml:space="preserve"> par </w:t>
      </w:r>
      <w:r>
        <w:t>notre</w:t>
      </w:r>
      <w:r w:rsidR="0050239C" w:rsidRPr="00B34D36">
        <w:t xml:space="preserve"> légion de mystiques sociologues</w:t>
      </w:r>
      <w:r w:rsidR="00637794">
        <w:t>,</w:t>
      </w:r>
      <w:r w:rsidR="00E43E95" w:rsidRPr="00B34D36">
        <w:t xml:space="preserve"> qui prouve aujourd’hui s</w:t>
      </w:r>
      <w:r w:rsidR="00A7492F">
        <w:t>a profonde</w:t>
      </w:r>
      <w:r w:rsidRPr="00B34D36">
        <w:t xml:space="preserve"> ineptie</w:t>
      </w:r>
      <w:r w:rsidR="00E43E95" w:rsidRPr="00B34D36">
        <w:t>.</w:t>
      </w:r>
      <w:r w:rsidR="0050239C" w:rsidRPr="00B34D36">
        <w:t xml:space="preserve"> </w:t>
      </w:r>
      <w:r w:rsidR="00E43E95" w:rsidRPr="00B34D36">
        <w:t>I</w:t>
      </w:r>
      <w:r w:rsidR="0050239C" w:rsidRPr="00B34D36">
        <w:t>l est</w:t>
      </w:r>
      <w:r w:rsidR="00E43E95" w:rsidRPr="00B34D36">
        <w:t xml:space="preserve"> </w:t>
      </w:r>
      <w:r w:rsidR="0050239C" w:rsidRPr="00B34D36">
        <w:t xml:space="preserve">temps qu’elle finisse pour de bon </w:t>
      </w:r>
      <w:r w:rsidR="00E43E95" w:rsidRPr="00B34D36">
        <w:t>dans</w:t>
      </w:r>
      <w:r>
        <w:t xml:space="preserve"> l’endroit </w:t>
      </w:r>
      <w:r w:rsidR="002E7BC3">
        <w:t xml:space="preserve">qu’on </w:t>
      </w:r>
      <w:r>
        <w:t>destin</w:t>
      </w:r>
      <w:r w:rsidR="002E7BC3">
        <w:t>e</w:t>
      </w:r>
      <w:r>
        <w:t xml:space="preserve"> aux idées délétères,</w:t>
      </w:r>
      <w:r w:rsidR="00E43E95" w:rsidRPr="00B34D36">
        <w:t xml:space="preserve"> </w:t>
      </w:r>
      <w:r>
        <w:t>la</w:t>
      </w:r>
      <w:r w:rsidR="0050239C" w:rsidRPr="00B34D36">
        <w:t xml:space="preserve"> poubelle</w:t>
      </w:r>
      <w:r>
        <w:t>, et</w:t>
      </w:r>
      <w:r w:rsidR="0050239C" w:rsidRPr="00B34D36">
        <w:t xml:space="preserve"> </w:t>
      </w:r>
      <w:r>
        <w:t>s</w:t>
      </w:r>
      <w:r w:rsidR="0050239C" w:rsidRPr="00B34D36">
        <w:t xml:space="preserve">es promoteurs </w:t>
      </w:r>
      <w:r w:rsidR="00E43E95" w:rsidRPr="00B34D36">
        <w:t>doivent être</w:t>
      </w:r>
      <w:r w:rsidR="0050239C" w:rsidRPr="00B34D36">
        <w:t xml:space="preserve"> traités comme</w:t>
      </w:r>
      <w:r w:rsidR="00E43E95" w:rsidRPr="00B34D36">
        <w:t xml:space="preserve"> ce qu’ils sont</w:t>
      </w:r>
      <w:r>
        <w:t>,</w:t>
      </w:r>
      <w:r w:rsidR="00E43E95" w:rsidRPr="00B34D36">
        <w:t xml:space="preserve"> des</w:t>
      </w:r>
      <w:r w:rsidR="0050239C" w:rsidRPr="00B34D36">
        <w:t xml:space="preserve"> escrocs</w:t>
      </w:r>
      <w:r w:rsidR="008E14F9">
        <w:t xml:space="preserve"> avides</w:t>
      </w:r>
      <w:r w:rsidR="0050239C" w:rsidRPr="00B34D36">
        <w:t>.</w:t>
      </w:r>
    </w:p>
    <w:p w:rsidR="00957E65" w:rsidRPr="00957E65" w:rsidRDefault="00957E65" w:rsidP="00CD125B">
      <w:pPr>
        <w:pStyle w:val="Retraitcorpsdetexte3"/>
      </w:pPr>
    </w:p>
    <w:p w:rsidR="00957E65" w:rsidRPr="00957E65" w:rsidRDefault="00B6216A" w:rsidP="00B6216A">
      <w:pPr>
        <w:pStyle w:val="Titre2"/>
      </w:pPr>
      <w:r w:rsidRPr="00957E65">
        <w:t>LIMITER LA FISCALITÉ</w:t>
      </w:r>
    </w:p>
    <w:p w:rsidR="00957E65" w:rsidRDefault="00957E65" w:rsidP="00957E65">
      <w:pPr>
        <w:spacing w:after="0" w:line="240" w:lineRule="auto"/>
        <w:ind w:firstLine="426"/>
        <w:jc w:val="both"/>
        <w:rPr>
          <w:rFonts w:ascii="Verdana" w:hAnsi="Verdana"/>
          <w:sz w:val="18"/>
          <w:szCs w:val="20"/>
        </w:rPr>
      </w:pPr>
    </w:p>
    <w:p w:rsidR="00B613D4" w:rsidRDefault="00B613D4" w:rsidP="00957E65">
      <w:pPr>
        <w:spacing w:after="0" w:line="240" w:lineRule="auto"/>
        <w:ind w:firstLine="426"/>
        <w:jc w:val="both"/>
        <w:rPr>
          <w:rFonts w:ascii="Verdana" w:hAnsi="Verdana"/>
          <w:sz w:val="18"/>
          <w:szCs w:val="20"/>
        </w:rPr>
      </w:pPr>
      <w:r>
        <w:rPr>
          <w:rFonts w:ascii="Verdana" w:hAnsi="Verdana"/>
          <w:sz w:val="18"/>
          <w:szCs w:val="20"/>
        </w:rPr>
        <w:t>S’il doit exister une fiscalité</w:t>
      </w:r>
      <w:r w:rsidR="00EE0F06">
        <w:rPr>
          <w:rFonts w:ascii="Verdana" w:hAnsi="Verdana"/>
          <w:sz w:val="18"/>
          <w:szCs w:val="20"/>
        </w:rPr>
        <w:t xml:space="preserve"> obligatoire</w:t>
      </w:r>
      <w:r>
        <w:rPr>
          <w:rFonts w:ascii="Verdana" w:hAnsi="Verdana"/>
          <w:sz w:val="18"/>
          <w:szCs w:val="20"/>
        </w:rPr>
        <w:t xml:space="preserve"> en France, elle doit être </w:t>
      </w:r>
      <w:r w:rsidR="00A13FB0">
        <w:rPr>
          <w:rFonts w:ascii="Verdana" w:hAnsi="Verdana"/>
          <w:sz w:val="18"/>
          <w:szCs w:val="20"/>
        </w:rPr>
        <w:t>proportionnelle et équitablement répartie entre tous</w:t>
      </w:r>
      <w:r w:rsidR="00EE0F06">
        <w:rPr>
          <w:rFonts w:ascii="Verdana" w:hAnsi="Verdana"/>
          <w:sz w:val="18"/>
          <w:szCs w:val="20"/>
        </w:rPr>
        <w:t>,</w:t>
      </w:r>
      <w:r w:rsidR="007C556D">
        <w:rPr>
          <w:rFonts w:ascii="Verdana" w:hAnsi="Verdana"/>
          <w:sz w:val="18"/>
          <w:szCs w:val="20"/>
        </w:rPr>
        <w:t xml:space="preserve"> pour qu’on puisse la considérer légitime</w:t>
      </w:r>
      <w:r w:rsidR="00A13FB0">
        <w:rPr>
          <w:rFonts w:ascii="Verdana" w:hAnsi="Verdana"/>
          <w:sz w:val="18"/>
          <w:szCs w:val="20"/>
        </w:rPr>
        <w:t>.</w:t>
      </w:r>
      <w:r w:rsidR="000672C9">
        <w:rPr>
          <w:rFonts w:ascii="Verdana" w:hAnsi="Verdana"/>
          <w:sz w:val="18"/>
          <w:szCs w:val="20"/>
        </w:rPr>
        <w:t xml:space="preserve"> </w:t>
      </w:r>
      <w:r w:rsidR="00126682">
        <w:rPr>
          <w:rFonts w:ascii="Verdana" w:hAnsi="Verdana"/>
          <w:sz w:val="18"/>
          <w:szCs w:val="20"/>
        </w:rPr>
        <w:t>S</w:t>
      </w:r>
      <w:r w:rsidR="00A13FB0">
        <w:rPr>
          <w:rFonts w:ascii="Verdana" w:hAnsi="Verdana"/>
          <w:sz w:val="18"/>
          <w:szCs w:val="20"/>
        </w:rPr>
        <w:t xml:space="preserve">eul le principe d’une </w:t>
      </w:r>
      <w:r w:rsidR="00A13FB0" w:rsidRPr="00A13FB0">
        <w:rPr>
          <w:rFonts w:ascii="Verdana" w:hAnsi="Verdana"/>
          <w:i/>
          <w:sz w:val="18"/>
          <w:szCs w:val="20"/>
        </w:rPr>
        <w:t xml:space="preserve">Flat </w:t>
      </w:r>
      <w:proofErr w:type="spellStart"/>
      <w:r w:rsidR="00A13FB0" w:rsidRPr="00A13FB0">
        <w:rPr>
          <w:rFonts w:ascii="Verdana" w:hAnsi="Verdana"/>
          <w:i/>
          <w:sz w:val="18"/>
          <w:szCs w:val="20"/>
        </w:rPr>
        <w:t>Tax</w:t>
      </w:r>
      <w:proofErr w:type="spellEnd"/>
      <w:r w:rsidR="00A13FB0">
        <w:rPr>
          <w:rFonts w:ascii="Verdana" w:hAnsi="Verdana"/>
          <w:sz w:val="18"/>
          <w:szCs w:val="20"/>
        </w:rPr>
        <w:t xml:space="preserve"> permet de respecter ces</w:t>
      </w:r>
      <w:r w:rsidR="00EE0F06">
        <w:rPr>
          <w:rFonts w:ascii="Verdana" w:hAnsi="Verdana"/>
          <w:sz w:val="18"/>
          <w:szCs w:val="20"/>
        </w:rPr>
        <w:t xml:space="preserve"> deux</w:t>
      </w:r>
      <w:r w:rsidR="00A13FB0">
        <w:rPr>
          <w:rFonts w:ascii="Verdana" w:hAnsi="Verdana"/>
          <w:sz w:val="18"/>
          <w:szCs w:val="20"/>
        </w:rPr>
        <w:t xml:space="preserve"> impératifs.</w:t>
      </w:r>
      <w:r w:rsidR="000672C9" w:rsidRPr="000672C9">
        <w:rPr>
          <w:rFonts w:ascii="Verdana" w:hAnsi="Verdana"/>
          <w:sz w:val="18"/>
          <w:szCs w:val="20"/>
        </w:rPr>
        <w:t xml:space="preserve"> </w:t>
      </w:r>
      <w:r w:rsidR="008115D6">
        <w:rPr>
          <w:rFonts w:ascii="Verdana" w:hAnsi="Verdana"/>
          <w:sz w:val="18"/>
          <w:szCs w:val="20"/>
        </w:rPr>
        <w:t xml:space="preserve">Nul besoin d’avoir fait des études pour comprendre que 10% de 30 000€ représentent effectivement plus que le même pourcentage de 3 000€. L’idée comme quoi </w:t>
      </w:r>
      <w:r w:rsidR="00EE0F06">
        <w:rPr>
          <w:rFonts w:ascii="Verdana" w:hAnsi="Verdana"/>
          <w:sz w:val="18"/>
          <w:szCs w:val="20"/>
        </w:rPr>
        <w:t>« </w:t>
      </w:r>
      <w:r w:rsidR="008115D6">
        <w:rPr>
          <w:rFonts w:ascii="Verdana" w:hAnsi="Verdana"/>
          <w:sz w:val="18"/>
          <w:szCs w:val="20"/>
        </w:rPr>
        <w:t>gagner plus</w:t>
      </w:r>
      <w:r w:rsidR="00EE0F06">
        <w:rPr>
          <w:rFonts w:ascii="Verdana" w:hAnsi="Verdana"/>
          <w:sz w:val="18"/>
          <w:szCs w:val="20"/>
        </w:rPr>
        <w:t> »</w:t>
      </w:r>
      <w:r w:rsidR="008115D6">
        <w:rPr>
          <w:rFonts w:ascii="Verdana" w:hAnsi="Verdana"/>
          <w:sz w:val="18"/>
          <w:szCs w:val="20"/>
        </w:rPr>
        <w:t xml:space="preserve"> signifierait payer un pourcentage plus élevé est, par définition, inéquitable</w:t>
      </w:r>
      <w:r w:rsidR="00EE0F06">
        <w:rPr>
          <w:rFonts w:ascii="Verdana" w:hAnsi="Verdana"/>
          <w:sz w:val="18"/>
          <w:szCs w:val="20"/>
        </w:rPr>
        <w:t>. C’est</w:t>
      </w:r>
      <w:r w:rsidR="008115D6">
        <w:rPr>
          <w:rFonts w:ascii="Verdana" w:hAnsi="Verdana"/>
          <w:sz w:val="18"/>
          <w:szCs w:val="20"/>
        </w:rPr>
        <w:t xml:space="preserve"> une infraction à la notion d’égalité en Droits. La notion « </w:t>
      </w:r>
      <w:r w:rsidR="008115D6" w:rsidRPr="00EE0F06">
        <w:rPr>
          <w:rFonts w:ascii="Verdana" w:hAnsi="Verdana"/>
          <w:i/>
          <w:sz w:val="18"/>
          <w:szCs w:val="20"/>
        </w:rPr>
        <w:t>d’impôt progressif</w:t>
      </w:r>
      <w:r w:rsidR="008115D6">
        <w:rPr>
          <w:rFonts w:ascii="Verdana" w:hAnsi="Verdana"/>
          <w:sz w:val="18"/>
          <w:szCs w:val="20"/>
        </w:rPr>
        <w:t> » chère aux marxistes et autres spoliateurs</w:t>
      </w:r>
      <w:r w:rsidR="00843E75">
        <w:rPr>
          <w:rFonts w:ascii="Verdana" w:hAnsi="Verdana"/>
          <w:sz w:val="18"/>
          <w:szCs w:val="20"/>
        </w:rPr>
        <w:t xml:space="preserve"> du même acabit</w:t>
      </w:r>
      <w:r w:rsidR="008115D6">
        <w:rPr>
          <w:rFonts w:ascii="Verdana" w:hAnsi="Verdana"/>
          <w:sz w:val="18"/>
          <w:szCs w:val="20"/>
        </w:rPr>
        <w:t xml:space="preserve">, </w:t>
      </w:r>
      <w:r w:rsidR="00EE0F06">
        <w:rPr>
          <w:rFonts w:ascii="Verdana" w:hAnsi="Verdana"/>
          <w:sz w:val="18"/>
          <w:szCs w:val="20"/>
        </w:rPr>
        <w:t xml:space="preserve">doit être </w:t>
      </w:r>
      <w:r w:rsidR="008115D6">
        <w:rPr>
          <w:rFonts w:ascii="Verdana" w:hAnsi="Verdana"/>
          <w:sz w:val="18"/>
          <w:szCs w:val="20"/>
        </w:rPr>
        <w:t>abolie.</w:t>
      </w:r>
    </w:p>
    <w:p w:rsidR="00117EDC" w:rsidRPr="00957E65" w:rsidRDefault="00117EDC" w:rsidP="00117EDC">
      <w:pPr>
        <w:spacing w:after="0" w:line="240" w:lineRule="auto"/>
        <w:jc w:val="both"/>
        <w:rPr>
          <w:rFonts w:ascii="Verdana" w:hAnsi="Verdana"/>
          <w:sz w:val="18"/>
          <w:szCs w:val="20"/>
        </w:rPr>
      </w:pPr>
    </w:p>
    <w:p w:rsidR="00517E20" w:rsidRDefault="00957E65" w:rsidP="00957E65">
      <w:pPr>
        <w:spacing w:after="0" w:line="240" w:lineRule="auto"/>
        <w:ind w:firstLine="426"/>
        <w:jc w:val="both"/>
        <w:rPr>
          <w:rFonts w:ascii="Verdana" w:hAnsi="Verdana"/>
          <w:sz w:val="18"/>
          <w:szCs w:val="20"/>
        </w:rPr>
      </w:pPr>
      <w:r w:rsidRPr="00957E65">
        <w:rPr>
          <w:rFonts w:ascii="Verdana" w:hAnsi="Verdana"/>
          <w:sz w:val="18"/>
          <w:szCs w:val="20"/>
        </w:rPr>
        <w:t>1. Il n'existera désormais que deux impôts</w:t>
      </w:r>
      <w:r w:rsidR="00B43E6A">
        <w:rPr>
          <w:rFonts w:ascii="Verdana" w:hAnsi="Verdana"/>
          <w:sz w:val="18"/>
          <w:szCs w:val="20"/>
        </w:rPr>
        <w:t> </w:t>
      </w:r>
      <w:r w:rsidR="00517E20">
        <w:rPr>
          <w:rFonts w:ascii="Verdana" w:hAnsi="Verdana"/>
          <w:sz w:val="18"/>
          <w:szCs w:val="20"/>
        </w:rPr>
        <w:t>:</w:t>
      </w:r>
      <w:r w:rsidRPr="00957E65">
        <w:rPr>
          <w:rFonts w:ascii="Verdana" w:hAnsi="Verdana"/>
          <w:sz w:val="18"/>
          <w:szCs w:val="20"/>
        </w:rPr>
        <w:t xml:space="preserve"> </w:t>
      </w:r>
    </w:p>
    <w:p w:rsidR="00517E20" w:rsidRDefault="00517E20" w:rsidP="00957E65">
      <w:pPr>
        <w:spacing w:after="0" w:line="240" w:lineRule="auto"/>
        <w:ind w:firstLine="426"/>
        <w:jc w:val="both"/>
        <w:rPr>
          <w:rFonts w:ascii="Verdana" w:hAnsi="Verdana"/>
          <w:sz w:val="18"/>
          <w:szCs w:val="20"/>
        </w:rPr>
      </w:pPr>
      <w:r>
        <w:rPr>
          <w:rFonts w:ascii="Verdana" w:hAnsi="Verdana"/>
          <w:sz w:val="18"/>
          <w:szCs w:val="20"/>
        </w:rPr>
        <w:t xml:space="preserve">a. </w:t>
      </w:r>
      <w:r w:rsidR="00477460">
        <w:rPr>
          <w:rFonts w:ascii="Verdana" w:hAnsi="Verdana"/>
          <w:sz w:val="18"/>
          <w:szCs w:val="20"/>
        </w:rPr>
        <w:t>Une</w:t>
      </w:r>
      <w:r w:rsidR="00957E65" w:rsidRPr="00957E65">
        <w:rPr>
          <w:rFonts w:ascii="Verdana" w:hAnsi="Verdana"/>
          <w:sz w:val="18"/>
          <w:szCs w:val="20"/>
        </w:rPr>
        <w:t xml:space="preserve"> Taxe sur la Valeur Ajoutée, </w:t>
      </w:r>
      <w:r w:rsidR="00477460">
        <w:rPr>
          <w:rFonts w:ascii="Verdana" w:hAnsi="Verdana"/>
          <w:sz w:val="18"/>
          <w:szCs w:val="20"/>
        </w:rPr>
        <w:t>simplement</w:t>
      </w:r>
      <w:r w:rsidR="00477460" w:rsidRPr="00957E65">
        <w:rPr>
          <w:rFonts w:ascii="Verdana" w:hAnsi="Verdana"/>
          <w:sz w:val="18"/>
          <w:szCs w:val="20"/>
        </w:rPr>
        <w:t xml:space="preserve"> </w:t>
      </w:r>
      <w:r w:rsidR="00957E65" w:rsidRPr="00957E65">
        <w:rPr>
          <w:rFonts w:ascii="Verdana" w:hAnsi="Verdana"/>
          <w:sz w:val="18"/>
          <w:szCs w:val="20"/>
        </w:rPr>
        <w:t>renommée</w:t>
      </w:r>
      <w:r w:rsidR="00B43E6A">
        <w:rPr>
          <w:rFonts w:ascii="Verdana" w:hAnsi="Verdana"/>
          <w:sz w:val="18"/>
          <w:szCs w:val="20"/>
        </w:rPr>
        <w:t xml:space="preserve"> </w:t>
      </w:r>
      <w:r w:rsidR="00957E65" w:rsidRPr="00957E65">
        <w:rPr>
          <w:rFonts w:ascii="Verdana" w:hAnsi="Verdana"/>
          <w:sz w:val="18"/>
          <w:szCs w:val="20"/>
        </w:rPr>
        <w:t>« </w:t>
      </w:r>
      <w:r w:rsidR="00B43E6A">
        <w:rPr>
          <w:rFonts w:ascii="Verdana" w:hAnsi="Verdana"/>
          <w:sz w:val="18"/>
          <w:szCs w:val="20"/>
        </w:rPr>
        <w:t>impôt</w:t>
      </w:r>
      <w:r w:rsidR="00957E65" w:rsidRPr="00957E65">
        <w:rPr>
          <w:rFonts w:ascii="Verdana" w:hAnsi="Verdana"/>
          <w:sz w:val="18"/>
          <w:szCs w:val="20"/>
        </w:rPr>
        <w:t xml:space="preserve"> indirect »</w:t>
      </w:r>
      <w:r w:rsidR="00B43E6A">
        <w:rPr>
          <w:rFonts w:ascii="Verdana" w:hAnsi="Verdana"/>
          <w:sz w:val="18"/>
          <w:szCs w:val="20"/>
        </w:rPr>
        <w:t xml:space="preserve"> et </w:t>
      </w:r>
      <w:r w:rsidR="00957E65" w:rsidRPr="00957E65">
        <w:rPr>
          <w:rFonts w:ascii="Verdana" w:hAnsi="Verdana"/>
          <w:sz w:val="18"/>
          <w:szCs w:val="20"/>
        </w:rPr>
        <w:t xml:space="preserve">plafonné à </w:t>
      </w:r>
      <w:r w:rsidR="007170B3">
        <w:rPr>
          <w:rFonts w:ascii="Verdana" w:hAnsi="Verdana"/>
          <w:sz w:val="18"/>
          <w:szCs w:val="20"/>
        </w:rPr>
        <w:t>1</w:t>
      </w:r>
      <w:r w:rsidR="00957E65" w:rsidRPr="00957E65">
        <w:rPr>
          <w:rFonts w:ascii="Verdana" w:hAnsi="Verdana"/>
          <w:sz w:val="18"/>
          <w:szCs w:val="20"/>
        </w:rPr>
        <w:t xml:space="preserve">0% de la valeur d'un bien. </w:t>
      </w:r>
      <w:bookmarkStart w:id="1" w:name="_Hlk509387"/>
      <w:r w:rsidR="00477460">
        <w:rPr>
          <w:rFonts w:ascii="Verdana" w:hAnsi="Verdana"/>
          <w:sz w:val="18"/>
          <w:szCs w:val="20"/>
        </w:rPr>
        <w:t>Ce pourcentage s’appliquera uniformément à tous les types de produits.</w:t>
      </w:r>
      <w:bookmarkEnd w:id="1"/>
    </w:p>
    <w:p w:rsidR="00957E65" w:rsidRPr="00957E65" w:rsidRDefault="00517E20" w:rsidP="00957E65">
      <w:pPr>
        <w:spacing w:after="0" w:line="240" w:lineRule="auto"/>
        <w:ind w:firstLine="426"/>
        <w:jc w:val="both"/>
        <w:rPr>
          <w:rFonts w:ascii="Verdana" w:hAnsi="Verdana"/>
          <w:sz w:val="18"/>
          <w:szCs w:val="20"/>
        </w:rPr>
      </w:pPr>
      <w:r>
        <w:rPr>
          <w:rFonts w:ascii="Verdana" w:hAnsi="Verdana"/>
          <w:sz w:val="18"/>
          <w:szCs w:val="20"/>
        </w:rPr>
        <w:t xml:space="preserve">b. </w:t>
      </w:r>
      <w:r w:rsidR="00957E65" w:rsidRPr="00957E65">
        <w:rPr>
          <w:rFonts w:ascii="Verdana" w:hAnsi="Verdana"/>
          <w:sz w:val="18"/>
          <w:szCs w:val="20"/>
        </w:rPr>
        <w:t xml:space="preserve">L'Impôt sur le Revenu, </w:t>
      </w:r>
      <w:r w:rsidR="00477460">
        <w:rPr>
          <w:rFonts w:ascii="Verdana" w:hAnsi="Verdana"/>
          <w:sz w:val="18"/>
          <w:szCs w:val="20"/>
        </w:rPr>
        <w:t>simplement</w:t>
      </w:r>
      <w:r w:rsidR="00477460" w:rsidRPr="00957E65">
        <w:rPr>
          <w:rFonts w:ascii="Verdana" w:hAnsi="Verdana"/>
          <w:sz w:val="18"/>
          <w:szCs w:val="20"/>
        </w:rPr>
        <w:t xml:space="preserve"> </w:t>
      </w:r>
      <w:r w:rsidR="00957E65" w:rsidRPr="00957E65">
        <w:rPr>
          <w:rFonts w:ascii="Verdana" w:hAnsi="Verdana"/>
          <w:sz w:val="18"/>
          <w:szCs w:val="20"/>
        </w:rPr>
        <w:t>renommé</w:t>
      </w:r>
      <w:r w:rsidR="00B43E6A">
        <w:rPr>
          <w:rFonts w:ascii="Verdana" w:hAnsi="Verdana"/>
          <w:sz w:val="18"/>
          <w:szCs w:val="20"/>
        </w:rPr>
        <w:t xml:space="preserve"> </w:t>
      </w:r>
      <w:r w:rsidR="00957E65" w:rsidRPr="00957E65">
        <w:rPr>
          <w:rFonts w:ascii="Verdana" w:hAnsi="Verdana"/>
          <w:sz w:val="18"/>
          <w:szCs w:val="20"/>
        </w:rPr>
        <w:t>« </w:t>
      </w:r>
      <w:r w:rsidR="00B43E6A">
        <w:rPr>
          <w:rFonts w:ascii="Verdana" w:hAnsi="Verdana"/>
          <w:sz w:val="18"/>
          <w:szCs w:val="20"/>
        </w:rPr>
        <w:t>impôt</w:t>
      </w:r>
      <w:r w:rsidR="00957E65" w:rsidRPr="00957E65">
        <w:rPr>
          <w:rFonts w:ascii="Verdana" w:hAnsi="Verdana"/>
          <w:sz w:val="18"/>
          <w:szCs w:val="20"/>
        </w:rPr>
        <w:t xml:space="preserve"> direct »</w:t>
      </w:r>
      <w:r w:rsidR="00B43E6A">
        <w:rPr>
          <w:rFonts w:ascii="Verdana" w:hAnsi="Verdana"/>
          <w:sz w:val="18"/>
          <w:szCs w:val="20"/>
        </w:rPr>
        <w:t xml:space="preserve"> et</w:t>
      </w:r>
      <w:r w:rsidR="00957E65" w:rsidRPr="00957E65">
        <w:rPr>
          <w:rFonts w:ascii="Verdana" w:hAnsi="Verdana"/>
          <w:sz w:val="18"/>
          <w:szCs w:val="20"/>
        </w:rPr>
        <w:t xml:space="preserve"> plafonné</w:t>
      </w:r>
      <w:r w:rsidR="007170B3">
        <w:rPr>
          <w:rFonts w:ascii="Verdana" w:hAnsi="Verdana"/>
          <w:sz w:val="18"/>
          <w:szCs w:val="20"/>
        </w:rPr>
        <w:t xml:space="preserve"> </w:t>
      </w:r>
      <w:r w:rsidR="005870AF">
        <w:rPr>
          <w:rFonts w:ascii="Verdana" w:hAnsi="Verdana"/>
          <w:sz w:val="18"/>
          <w:szCs w:val="20"/>
        </w:rPr>
        <w:t>à 10% du revenu</w:t>
      </w:r>
      <w:r w:rsidR="00957E65" w:rsidRPr="00957E65">
        <w:rPr>
          <w:rFonts w:ascii="Verdana" w:hAnsi="Verdana"/>
          <w:sz w:val="18"/>
          <w:szCs w:val="20"/>
        </w:rPr>
        <w:t>.</w:t>
      </w:r>
      <w:r w:rsidR="00477460" w:rsidRPr="00477460">
        <w:rPr>
          <w:rFonts w:ascii="Verdana" w:hAnsi="Verdana"/>
          <w:sz w:val="18"/>
          <w:szCs w:val="20"/>
        </w:rPr>
        <w:t xml:space="preserve"> </w:t>
      </w:r>
      <w:r w:rsidR="00477460">
        <w:rPr>
          <w:rFonts w:ascii="Verdana" w:hAnsi="Verdana"/>
          <w:sz w:val="18"/>
          <w:szCs w:val="20"/>
        </w:rPr>
        <w:t>Ce pourcentage s’appliquera uniformément à toutes les tranches de revenu.</w:t>
      </w:r>
    </w:p>
    <w:p w:rsidR="00913416" w:rsidRDefault="007170B3" w:rsidP="00913416">
      <w:pPr>
        <w:spacing w:after="0" w:line="240" w:lineRule="auto"/>
        <w:ind w:firstLine="426"/>
        <w:jc w:val="both"/>
        <w:rPr>
          <w:rFonts w:ascii="Verdana" w:hAnsi="Verdana"/>
          <w:sz w:val="18"/>
          <w:szCs w:val="20"/>
        </w:rPr>
      </w:pPr>
      <w:r>
        <w:rPr>
          <w:rFonts w:ascii="Verdana" w:hAnsi="Verdana"/>
          <w:sz w:val="18"/>
          <w:szCs w:val="20"/>
        </w:rPr>
        <w:t>2</w:t>
      </w:r>
      <w:r w:rsidR="00957E65" w:rsidRPr="00957E65">
        <w:rPr>
          <w:rFonts w:ascii="Verdana" w:hAnsi="Verdana"/>
          <w:sz w:val="18"/>
          <w:szCs w:val="20"/>
        </w:rPr>
        <w:t>. Toutes les autres taxes et impôts seront abrogés.</w:t>
      </w:r>
    </w:p>
    <w:p w:rsidR="0050239C" w:rsidRPr="00C233C9" w:rsidRDefault="0050239C" w:rsidP="00D0084B">
      <w:pPr>
        <w:spacing w:after="0" w:line="240" w:lineRule="auto"/>
        <w:ind w:firstLine="426"/>
        <w:jc w:val="both"/>
        <w:rPr>
          <w:rFonts w:ascii="Verdana" w:hAnsi="Verdana"/>
          <w:sz w:val="18"/>
          <w:szCs w:val="20"/>
        </w:rPr>
      </w:pPr>
    </w:p>
    <w:p w:rsidR="00E43E95" w:rsidRPr="003278B7" w:rsidRDefault="00B6216A" w:rsidP="00B6216A">
      <w:pPr>
        <w:pStyle w:val="Titre2"/>
      </w:pPr>
      <w:r w:rsidRPr="003278B7">
        <w:lastRenderedPageBreak/>
        <w:t>RE</w:t>
      </w:r>
      <w:r w:rsidR="0079128E">
        <w:t>PRENDRE</w:t>
      </w:r>
      <w:r w:rsidRPr="003278B7">
        <w:t xml:space="preserve"> LE CONTRÔLE DU BUDGET</w:t>
      </w:r>
    </w:p>
    <w:p w:rsidR="00D0084B" w:rsidRPr="00117EDC" w:rsidRDefault="00D0084B" w:rsidP="00D0084B">
      <w:pPr>
        <w:spacing w:after="0" w:line="240" w:lineRule="auto"/>
        <w:ind w:firstLine="426"/>
        <w:jc w:val="both"/>
        <w:rPr>
          <w:rFonts w:ascii="Verdana" w:hAnsi="Verdana"/>
          <w:sz w:val="18"/>
          <w:szCs w:val="18"/>
        </w:rPr>
      </w:pPr>
    </w:p>
    <w:p w:rsidR="00117EDC" w:rsidRPr="00117EDC" w:rsidRDefault="00A5241B" w:rsidP="00117EDC">
      <w:pPr>
        <w:pStyle w:val="Retraitcorpsdetexte3"/>
        <w:rPr>
          <w:szCs w:val="18"/>
        </w:rPr>
      </w:pPr>
      <w:r>
        <w:rPr>
          <w:szCs w:val="18"/>
        </w:rPr>
        <w:t>L’</w:t>
      </w:r>
      <w:r w:rsidR="00117EDC" w:rsidRPr="00117EDC">
        <w:rPr>
          <w:szCs w:val="18"/>
        </w:rPr>
        <w:t xml:space="preserve">idée </w:t>
      </w:r>
      <w:r>
        <w:rPr>
          <w:szCs w:val="18"/>
        </w:rPr>
        <w:t>moderne</w:t>
      </w:r>
      <w:r w:rsidR="003B43BC">
        <w:rPr>
          <w:szCs w:val="18"/>
        </w:rPr>
        <w:t xml:space="preserve"> qui estime</w:t>
      </w:r>
      <w:r>
        <w:rPr>
          <w:szCs w:val="18"/>
        </w:rPr>
        <w:t xml:space="preserve"> </w:t>
      </w:r>
      <w:r w:rsidR="00117EDC" w:rsidRPr="00117EDC">
        <w:rPr>
          <w:szCs w:val="18"/>
        </w:rPr>
        <w:t>qu’un citoyen ne</w:t>
      </w:r>
      <w:r w:rsidR="003B43BC">
        <w:rPr>
          <w:szCs w:val="18"/>
        </w:rPr>
        <w:t xml:space="preserve"> </w:t>
      </w:r>
      <w:r w:rsidR="00117EDC" w:rsidRPr="00117EDC">
        <w:rPr>
          <w:szCs w:val="18"/>
        </w:rPr>
        <w:t>s</w:t>
      </w:r>
      <w:r w:rsidR="003B43BC">
        <w:rPr>
          <w:szCs w:val="18"/>
        </w:rPr>
        <w:t>erai</w:t>
      </w:r>
      <w:r w:rsidR="00117EDC" w:rsidRPr="00117EDC">
        <w:rPr>
          <w:szCs w:val="18"/>
        </w:rPr>
        <w:t>t pas incapable de financer la vie sociale si on lui demande d’abord d’y consentir</w:t>
      </w:r>
      <w:r w:rsidR="003B43BC">
        <w:rPr>
          <w:szCs w:val="18"/>
        </w:rPr>
        <w:t xml:space="preserve"> </w:t>
      </w:r>
      <w:r w:rsidR="00117EDC" w:rsidRPr="00117EDC">
        <w:rPr>
          <w:szCs w:val="18"/>
        </w:rPr>
        <w:t xml:space="preserve">est </w:t>
      </w:r>
      <w:r>
        <w:rPr>
          <w:szCs w:val="18"/>
        </w:rPr>
        <w:t>une</w:t>
      </w:r>
      <w:r w:rsidR="00117EDC" w:rsidRPr="00117EDC">
        <w:rPr>
          <w:szCs w:val="18"/>
        </w:rPr>
        <w:t xml:space="preserve"> mentalité d</w:t>
      </w:r>
      <w:r>
        <w:rPr>
          <w:szCs w:val="18"/>
        </w:rPr>
        <w:t>e</w:t>
      </w:r>
      <w:r w:rsidR="00117EDC" w:rsidRPr="00117EDC">
        <w:rPr>
          <w:szCs w:val="18"/>
        </w:rPr>
        <w:t xml:space="preserve"> dictateur. Il n’y a qu’un régime autoritaire pour décider arbitrairement de comment doit être </w:t>
      </w:r>
      <w:r>
        <w:rPr>
          <w:szCs w:val="18"/>
        </w:rPr>
        <w:t>dépensé</w:t>
      </w:r>
      <w:r w:rsidR="00117EDC" w:rsidRPr="00117EDC">
        <w:rPr>
          <w:szCs w:val="18"/>
        </w:rPr>
        <w:t xml:space="preserve"> </w:t>
      </w:r>
      <w:r>
        <w:rPr>
          <w:szCs w:val="18"/>
        </w:rPr>
        <w:t>l</w:t>
      </w:r>
      <w:r w:rsidR="003B43BC">
        <w:rPr>
          <w:szCs w:val="18"/>
        </w:rPr>
        <w:t>a</w:t>
      </w:r>
      <w:r>
        <w:rPr>
          <w:szCs w:val="18"/>
        </w:rPr>
        <w:t xml:space="preserve"> contribution commune</w:t>
      </w:r>
      <w:r w:rsidR="00117EDC" w:rsidRPr="00117EDC">
        <w:rPr>
          <w:szCs w:val="18"/>
        </w:rPr>
        <w:t xml:space="preserve"> et de ce à quoi </w:t>
      </w:r>
      <w:r w:rsidR="003B43BC">
        <w:rPr>
          <w:szCs w:val="18"/>
        </w:rPr>
        <w:t>e</w:t>
      </w:r>
      <w:r w:rsidR="00117EDC" w:rsidRPr="00117EDC">
        <w:rPr>
          <w:szCs w:val="18"/>
        </w:rPr>
        <w:t>l</w:t>
      </w:r>
      <w:r w:rsidR="003B43BC">
        <w:rPr>
          <w:szCs w:val="18"/>
        </w:rPr>
        <w:t>le</w:t>
      </w:r>
      <w:r w:rsidR="00117EDC" w:rsidRPr="00117EDC">
        <w:rPr>
          <w:szCs w:val="18"/>
        </w:rPr>
        <w:t xml:space="preserve"> p</w:t>
      </w:r>
      <w:r>
        <w:rPr>
          <w:szCs w:val="18"/>
        </w:rPr>
        <w:t>ourra</w:t>
      </w:r>
      <w:r w:rsidR="00117EDC" w:rsidRPr="00117EDC">
        <w:rPr>
          <w:szCs w:val="18"/>
        </w:rPr>
        <w:t xml:space="preserve"> servir. Dans un pays qui se veut civilisé, </w:t>
      </w:r>
      <w:r>
        <w:rPr>
          <w:szCs w:val="18"/>
        </w:rPr>
        <w:t xml:space="preserve">c’est le citoyen qui détermine </w:t>
      </w:r>
      <w:r w:rsidR="00B43E6A">
        <w:rPr>
          <w:szCs w:val="18"/>
        </w:rPr>
        <w:t xml:space="preserve">où son argent peut être </w:t>
      </w:r>
      <w:r>
        <w:rPr>
          <w:szCs w:val="18"/>
        </w:rPr>
        <w:t>utilisé</w:t>
      </w:r>
      <w:r w:rsidR="00117EDC" w:rsidRPr="00117EDC">
        <w:rPr>
          <w:szCs w:val="18"/>
        </w:rPr>
        <w:t>.</w:t>
      </w:r>
    </w:p>
    <w:p w:rsidR="00117EDC" w:rsidRPr="003278B7" w:rsidRDefault="00117EDC" w:rsidP="00117EDC">
      <w:pPr>
        <w:spacing w:after="0" w:line="240" w:lineRule="auto"/>
        <w:jc w:val="both"/>
        <w:rPr>
          <w:rFonts w:ascii="Verdana" w:hAnsi="Verdana"/>
          <w:sz w:val="18"/>
          <w:szCs w:val="20"/>
        </w:rPr>
      </w:pPr>
    </w:p>
    <w:p w:rsidR="009A0096" w:rsidRPr="003278B7" w:rsidRDefault="009A0096" w:rsidP="00CD125B">
      <w:pPr>
        <w:spacing w:after="0" w:line="240" w:lineRule="auto"/>
        <w:ind w:firstLine="426"/>
        <w:jc w:val="both"/>
        <w:rPr>
          <w:rFonts w:ascii="Verdana" w:hAnsi="Verdana"/>
          <w:sz w:val="18"/>
          <w:szCs w:val="20"/>
        </w:rPr>
      </w:pPr>
      <w:r w:rsidRPr="003278B7">
        <w:rPr>
          <w:rFonts w:ascii="Verdana" w:hAnsi="Verdana"/>
          <w:sz w:val="18"/>
          <w:szCs w:val="20"/>
        </w:rPr>
        <w:t>1.</w:t>
      </w:r>
      <w:r w:rsidR="00A5241B">
        <w:rPr>
          <w:rFonts w:ascii="Verdana" w:hAnsi="Verdana"/>
          <w:sz w:val="18"/>
          <w:szCs w:val="20"/>
        </w:rPr>
        <w:t> D</w:t>
      </w:r>
      <w:r w:rsidR="00A5241B" w:rsidRPr="003278B7">
        <w:rPr>
          <w:rFonts w:ascii="Verdana" w:hAnsi="Verdana"/>
          <w:sz w:val="18"/>
          <w:szCs w:val="20"/>
        </w:rPr>
        <w:t>ésormais</w:t>
      </w:r>
      <w:r w:rsidR="00A5241B">
        <w:rPr>
          <w:rFonts w:ascii="Verdana" w:hAnsi="Verdana"/>
          <w:sz w:val="18"/>
          <w:szCs w:val="20"/>
        </w:rPr>
        <w:t>,</w:t>
      </w:r>
      <w:r w:rsidR="00A5241B" w:rsidRPr="003278B7">
        <w:rPr>
          <w:rFonts w:ascii="Verdana" w:hAnsi="Verdana"/>
          <w:sz w:val="18"/>
          <w:szCs w:val="20"/>
        </w:rPr>
        <w:t xml:space="preserve"> </w:t>
      </w:r>
      <w:r w:rsidR="00A5241B">
        <w:rPr>
          <w:rFonts w:ascii="Verdana" w:hAnsi="Verdana"/>
          <w:sz w:val="18"/>
          <w:szCs w:val="20"/>
        </w:rPr>
        <w:t>l</w:t>
      </w:r>
      <w:r w:rsidRPr="003278B7">
        <w:rPr>
          <w:rFonts w:ascii="Verdana" w:hAnsi="Verdana"/>
          <w:sz w:val="18"/>
          <w:szCs w:val="20"/>
        </w:rPr>
        <w:t xml:space="preserve">e contribuable </w:t>
      </w:r>
      <w:r w:rsidR="00BD1A21">
        <w:rPr>
          <w:rFonts w:ascii="Verdana" w:hAnsi="Verdana"/>
          <w:sz w:val="18"/>
          <w:szCs w:val="20"/>
        </w:rPr>
        <w:t>décidera</w:t>
      </w:r>
      <w:r w:rsidRPr="003278B7">
        <w:rPr>
          <w:rFonts w:ascii="Verdana" w:hAnsi="Verdana"/>
          <w:sz w:val="18"/>
          <w:szCs w:val="20"/>
        </w:rPr>
        <w:t xml:space="preserve"> </w:t>
      </w:r>
      <w:r w:rsidR="00BD1A21">
        <w:rPr>
          <w:rFonts w:ascii="Verdana" w:hAnsi="Verdana"/>
          <w:sz w:val="18"/>
          <w:szCs w:val="20"/>
        </w:rPr>
        <w:t>lui-même de</w:t>
      </w:r>
      <w:r w:rsidRPr="003278B7">
        <w:rPr>
          <w:rFonts w:ascii="Verdana" w:hAnsi="Verdana"/>
          <w:sz w:val="18"/>
          <w:szCs w:val="20"/>
        </w:rPr>
        <w:t xml:space="preserve"> l</w:t>
      </w:r>
      <w:r w:rsidR="00957E65" w:rsidRPr="003278B7">
        <w:rPr>
          <w:rFonts w:ascii="Verdana" w:hAnsi="Verdana"/>
          <w:sz w:val="18"/>
          <w:szCs w:val="20"/>
        </w:rPr>
        <w:t>’attribution du</w:t>
      </w:r>
      <w:r w:rsidRPr="003278B7">
        <w:rPr>
          <w:rFonts w:ascii="Verdana" w:hAnsi="Verdana"/>
          <w:sz w:val="18"/>
          <w:szCs w:val="20"/>
        </w:rPr>
        <w:t xml:space="preserve"> budget</w:t>
      </w:r>
      <w:r w:rsidR="00CD125B" w:rsidRPr="003278B7">
        <w:rPr>
          <w:rFonts w:ascii="Verdana" w:hAnsi="Verdana"/>
          <w:sz w:val="18"/>
          <w:szCs w:val="20"/>
        </w:rPr>
        <w:t>.</w:t>
      </w:r>
      <w:r w:rsidR="00A5241B">
        <w:rPr>
          <w:rFonts w:ascii="Verdana" w:hAnsi="Verdana"/>
          <w:sz w:val="18"/>
          <w:szCs w:val="20"/>
        </w:rPr>
        <w:t xml:space="preserve"> Les citoyens devront </w:t>
      </w:r>
      <w:r w:rsidRPr="003278B7">
        <w:rPr>
          <w:rFonts w:ascii="Verdana" w:hAnsi="Verdana"/>
          <w:sz w:val="18"/>
          <w:szCs w:val="20"/>
        </w:rPr>
        <w:t xml:space="preserve">remplir </w:t>
      </w:r>
      <w:r w:rsidR="00057039">
        <w:rPr>
          <w:rFonts w:ascii="Verdana" w:hAnsi="Verdana"/>
          <w:sz w:val="18"/>
          <w:szCs w:val="20"/>
        </w:rPr>
        <w:t>chaque année</w:t>
      </w:r>
      <w:r w:rsidRPr="003278B7">
        <w:rPr>
          <w:rFonts w:ascii="Verdana" w:hAnsi="Verdana"/>
          <w:sz w:val="18"/>
          <w:szCs w:val="20"/>
        </w:rPr>
        <w:t xml:space="preserve"> un document l</w:t>
      </w:r>
      <w:r w:rsidR="00A5241B">
        <w:rPr>
          <w:rFonts w:ascii="Verdana" w:hAnsi="Verdana"/>
          <w:sz w:val="18"/>
          <w:szCs w:val="20"/>
        </w:rPr>
        <w:t>eur</w:t>
      </w:r>
      <w:r w:rsidRPr="003278B7">
        <w:rPr>
          <w:rFonts w:ascii="Verdana" w:hAnsi="Verdana"/>
          <w:sz w:val="18"/>
          <w:szCs w:val="20"/>
        </w:rPr>
        <w:t xml:space="preserve"> permettant d</w:t>
      </w:r>
      <w:r w:rsidR="00957E65" w:rsidRPr="003278B7">
        <w:rPr>
          <w:rFonts w:ascii="Verdana" w:hAnsi="Verdana"/>
          <w:sz w:val="18"/>
          <w:szCs w:val="20"/>
        </w:rPr>
        <w:t xml:space="preserve">e </w:t>
      </w:r>
      <w:r w:rsidR="00A5241B">
        <w:rPr>
          <w:rFonts w:ascii="Verdana" w:hAnsi="Verdana"/>
          <w:sz w:val="18"/>
          <w:szCs w:val="20"/>
        </w:rPr>
        <w:t>déterminer</w:t>
      </w:r>
      <w:r w:rsidRPr="003278B7">
        <w:rPr>
          <w:rFonts w:ascii="Verdana" w:hAnsi="Verdana"/>
          <w:sz w:val="18"/>
          <w:szCs w:val="20"/>
        </w:rPr>
        <w:t xml:space="preserve"> </w:t>
      </w:r>
      <w:r w:rsidR="00957E65" w:rsidRPr="003278B7">
        <w:rPr>
          <w:rFonts w:ascii="Verdana" w:hAnsi="Verdana"/>
          <w:sz w:val="18"/>
          <w:szCs w:val="20"/>
        </w:rPr>
        <w:t xml:space="preserve">où </w:t>
      </w:r>
      <w:r w:rsidR="00A5241B">
        <w:rPr>
          <w:rFonts w:ascii="Verdana" w:hAnsi="Verdana"/>
          <w:sz w:val="18"/>
          <w:szCs w:val="20"/>
        </w:rPr>
        <w:t>l’i</w:t>
      </w:r>
      <w:r w:rsidRPr="003278B7">
        <w:rPr>
          <w:rFonts w:ascii="Verdana" w:hAnsi="Verdana"/>
          <w:sz w:val="18"/>
          <w:szCs w:val="20"/>
        </w:rPr>
        <w:t xml:space="preserve">mpôt </w:t>
      </w:r>
      <w:r w:rsidR="00A5241B">
        <w:rPr>
          <w:rFonts w:ascii="Verdana" w:hAnsi="Verdana"/>
          <w:sz w:val="18"/>
          <w:szCs w:val="20"/>
        </w:rPr>
        <w:t>pourra être</w:t>
      </w:r>
      <w:r w:rsidR="00957E65" w:rsidRPr="003278B7">
        <w:rPr>
          <w:rFonts w:ascii="Verdana" w:hAnsi="Verdana"/>
          <w:sz w:val="18"/>
          <w:szCs w:val="20"/>
        </w:rPr>
        <w:t xml:space="preserve"> dépensé</w:t>
      </w:r>
      <w:r w:rsidRPr="003278B7">
        <w:rPr>
          <w:rFonts w:ascii="Verdana" w:hAnsi="Verdana"/>
          <w:sz w:val="18"/>
          <w:szCs w:val="20"/>
        </w:rPr>
        <w:t xml:space="preserve">, </w:t>
      </w:r>
      <w:r w:rsidR="00957E65" w:rsidRPr="003278B7">
        <w:rPr>
          <w:rFonts w:ascii="Verdana" w:hAnsi="Verdana"/>
          <w:sz w:val="18"/>
          <w:szCs w:val="20"/>
        </w:rPr>
        <w:t>au niveau</w:t>
      </w:r>
      <w:r w:rsidRPr="003278B7">
        <w:rPr>
          <w:rFonts w:ascii="Verdana" w:hAnsi="Verdana"/>
          <w:sz w:val="18"/>
          <w:szCs w:val="20"/>
        </w:rPr>
        <w:t xml:space="preserve"> communal </w:t>
      </w:r>
      <w:r w:rsidR="00A5241B">
        <w:rPr>
          <w:rFonts w:ascii="Verdana" w:hAnsi="Verdana"/>
          <w:sz w:val="18"/>
          <w:szCs w:val="20"/>
        </w:rPr>
        <w:t>et</w:t>
      </w:r>
      <w:r w:rsidRPr="003278B7">
        <w:rPr>
          <w:rFonts w:ascii="Verdana" w:hAnsi="Verdana"/>
          <w:sz w:val="18"/>
          <w:szCs w:val="20"/>
        </w:rPr>
        <w:t xml:space="preserve"> national.</w:t>
      </w:r>
    </w:p>
    <w:p w:rsidR="009A0096" w:rsidRPr="003278B7" w:rsidRDefault="00CD125B" w:rsidP="00ED4B13">
      <w:pPr>
        <w:pStyle w:val="Retraitcorpsdetexte3"/>
      </w:pPr>
      <w:r w:rsidRPr="003278B7">
        <w:t>2</w:t>
      </w:r>
      <w:r w:rsidR="009A0096" w:rsidRPr="003278B7">
        <w:t xml:space="preserve">. </w:t>
      </w:r>
      <w:r w:rsidR="00A5241B">
        <w:t>L</w:t>
      </w:r>
      <w:r w:rsidR="00F75E99">
        <w:t>’</w:t>
      </w:r>
      <w:r w:rsidR="009A0096" w:rsidRPr="003278B7">
        <w:t>administration</w:t>
      </w:r>
      <w:r w:rsidR="00F75E99">
        <w:t xml:space="preserve"> n’aura plus le droit de faire de déficits. Toute dépense devra être provisionné</w:t>
      </w:r>
      <w:r w:rsidR="00A5241B">
        <w:t>e</w:t>
      </w:r>
      <w:r w:rsidR="00F75E99">
        <w:t xml:space="preserve"> à partir des recettes encaissées et non </w:t>
      </w:r>
      <w:r w:rsidR="009D1233">
        <w:t>p</w:t>
      </w:r>
      <w:r w:rsidR="00A5241B">
        <w:t>lu</w:t>
      </w:r>
      <w:r w:rsidR="009D1233">
        <w:t>s</w:t>
      </w:r>
      <w:r w:rsidR="00A5241B">
        <w:t xml:space="preserve"> sur </w:t>
      </w:r>
      <w:r w:rsidR="009D1233">
        <w:t>un prévisionnel de recettes.</w:t>
      </w:r>
      <w:r w:rsidR="009A0096" w:rsidRPr="003278B7">
        <w:t xml:space="preserve"> </w:t>
      </w:r>
    </w:p>
    <w:p w:rsidR="009A0096" w:rsidRPr="003278B7" w:rsidRDefault="00CD125B" w:rsidP="000073DF">
      <w:pPr>
        <w:pStyle w:val="Retraitcorpsdetexte3"/>
      </w:pPr>
      <w:r w:rsidRPr="003278B7">
        <w:t>3</w:t>
      </w:r>
      <w:r w:rsidR="009A0096" w:rsidRPr="003278B7">
        <w:t xml:space="preserve">. </w:t>
      </w:r>
      <w:r w:rsidR="000073DF" w:rsidRPr="003278B7">
        <w:t>Le moyen de recouvrement ser</w:t>
      </w:r>
      <w:r w:rsidR="00EA6521">
        <w:t>a</w:t>
      </w:r>
      <w:r w:rsidR="000073DF" w:rsidRPr="003278B7">
        <w:t xml:space="preserve"> à la décision exclusive du contribuable français.</w:t>
      </w:r>
      <w:r w:rsidR="00A5241B">
        <w:t xml:space="preserve"> </w:t>
      </w:r>
      <w:r w:rsidR="009A0096" w:rsidRPr="003278B7">
        <w:t xml:space="preserve">Tous les surplus </w:t>
      </w:r>
      <w:r w:rsidR="00ED4B13" w:rsidRPr="003278B7">
        <w:t xml:space="preserve">de trésorerie </w:t>
      </w:r>
      <w:r w:rsidR="009A0096" w:rsidRPr="003278B7">
        <w:t xml:space="preserve">qui ne sont pas </w:t>
      </w:r>
      <w:r w:rsidR="00A5241B">
        <w:t>dédiés à</w:t>
      </w:r>
      <w:r w:rsidR="009A0096" w:rsidRPr="003278B7">
        <w:t xml:space="preserve"> des dépenses seront rendus aux </w:t>
      </w:r>
      <w:r w:rsidR="00EA6521">
        <w:t>citoyens</w:t>
      </w:r>
      <w:r w:rsidR="009A0096" w:rsidRPr="003278B7">
        <w:t>.</w:t>
      </w:r>
    </w:p>
    <w:p w:rsidR="009A0096" w:rsidRDefault="000073DF" w:rsidP="009A0096">
      <w:pPr>
        <w:spacing w:after="0" w:line="240" w:lineRule="auto"/>
        <w:ind w:firstLine="426"/>
        <w:jc w:val="both"/>
        <w:rPr>
          <w:rFonts w:ascii="Verdana" w:hAnsi="Verdana"/>
          <w:sz w:val="18"/>
          <w:szCs w:val="20"/>
        </w:rPr>
      </w:pPr>
      <w:r w:rsidRPr="003278B7">
        <w:rPr>
          <w:rFonts w:ascii="Verdana" w:hAnsi="Verdana"/>
          <w:sz w:val="18"/>
          <w:szCs w:val="20"/>
        </w:rPr>
        <w:t>4</w:t>
      </w:r>
      <w:r w:rsidR="009A0096" w:rsidRPr="003278B7">
        <w:rPr>
          <w:rFonts w:ascii="Verdana" w:hAnsi="Verdana"/>
          <w:sz w:val="18"/>
          <w:szCs w:val="20"/>
        </w:rPr>
        <w:t>. L’attribution de l</w:t>
      </w:r>
      <w:r w:rsidR="00A5241B">
        <w:rPr>
          <w:rFonts w:ascii="Verdana" w:hAnsi="Verdana"/>
          <w:sz w:val="18"/>
          <w:szCs w:val="20"/>
        </w:rPr>
        <w:t>’impôt</w:t>
      </w:r>
      <w:r w:rsidR="009A0096" w:rsidRPr="003278B7">
        <w:rPr>
          <w:rFonts w:ascii="Verdana" w:hAnsi="Verdana"/>
          <w:sz w:val="18"/>
          <w:szCs w:val="20"/>
        </w:rPr>
        <w:t xml:space="preserve"> indirect</w:t>
      </w:r>
      <w:r w:rsidR="00BC7C97" w:rsidRPr="003278B7">
        <w:rPr>
          <w:rFonts w:ascii="Verdana" w:hAnsi="Verdana"/>
          <w:sz w:val="18"/>
          <w:szCs w:val="20"/>
        </w:rPr>
        <w:t xml:space="preserve"> aux différents postes</w:t>
      </w:r>
      <w:r w:rsidR="009A0096" w:rsidRPr="003278B7">
        <w:rPr>
          <w:rFonts w:ascii="Verdana" w:hAnsi="Verdana"/>
          <w:sz w:val="18"/>
          <w:szCs w:val="20"/>
        </w:rPr>
        <w:t xml:space="preserve"> se f</w:t>
      </w:r>
      <w:r w:rsidR="0068673C" w:rsidRPr="003278B7">
        <w:rPr>
          <w:rFonts w:ascii="Verdana" w:hAnsi="Verdana"/>
          <w:sz w:val="18"/>
          <w:szCs w:val="20"/>
        </w:rPr>
        <w:t>era</w:t>
      </w:r>
      <w:r w:rsidR="009A0096" w:rsidRPr="003278B7">
        <w:rPr>
          <w:rFonts w:ascii="Verdana" w:hAnsi="Verdana"/>
          <w:sz w:val="18"/>
          <w:szCs w:val="20"/>
        </w:rPr>
        <w:t xml:space="preserve"> en </w:t>
      </w:r>
      <w:r w:rsidR="00BC7C97" w:rsidRPr="003278B7">
        <w:rPr>
          <w:rFonts w:ascii="Verdana" w:hAnsi="Verdana"/>
          <w:sz w:val="18"/>
          <w:szCs w:val="20"/>
        </w:rPr>
        <w:t>conséquence</w:t>
      </w:r>
      <w:r w:rsidR="009A0096" w:rsidRPr="003278B7">
        <w:rPr>
          <w:rFonts w:ascii="Verdana" w:hAnsi="Verdana"/>
          <w:sz w:val="18"/>
          <w:szCs w:val="20"/>
        </w:rPr>
        <w:t xml:space="preserve"> de l</w:t>
      </w:r>
      <w:r w:rsidR="00A5241B">
        <w:rPr>
          <w:rFonts w:ascii="Verdana" w:hAnsi="Verdana"/>
          <w:sz w:val="18"/>
          <w:szCs w:val="20"/>
        </w:rPr>
        <w:t>’impôt</w:t>
      </w:r>
      <w:r w:rsidR="009A0096" w:rsidRPr="003278B7">
        <w:rPr>
          <w:rFonts w:ascii="Verdana" w:hAnsi="Verdana"/>
          <w:sz w:val="18"/>
          <w:szCs w:val="20"/>
        </w:rPr>
        <w:t xml:space="preserve"> direct. </w:t>
      </w:r>
      <w:r w:rsidR="00BC7C97" w:rsidRPr="003278B7">
        <w:rPr>
          <w:rFonts w:ascii="Verdana" w:hAnsi="Verdana"/>
          <w:sz w:val="18"/>
          <w:szCs w:val="20"/>
        </w:rPr>
        <w:t>Par exemple, s</w:t>
      </w:r>
      <w:r w:rsidR="009A0096" w:rsidRPr="003278B7">
        <w:rPr>
          <w:rFonts w:ascii="Verdana" w:hAnsi="Verdana"/>
          <w:sz w:val="18"/>
          <w:szCs w:val="20"/>
        </w:rPr>
        <w:t xml:space="preserve">i les contribuables français </w:t>
      </w:r>
      <w:r w:rsidR="0068673C" w:rsidRPr="003278B7">
        <w:rPr>
          <w:rFonts w:ascii="Verdana" w:hAnsi="Verdana"/>
          <w:sz w:val="18"/>
          <w:szCs w:val="20"/>
        </w:rPr>
        <w:t xml:space="preserve">ont </w:t>
      </w:r>
      <w:r w:rsidR="009A0096" w:rsidRPr="003278B7">
        <w:rPr>
          <w:rFonts w:ascii="Verdana" w:hAnsi="Verdana"/>
          <w:sz w:val="18"/>
          <w:szCs w:val="20"/>
        </w:rPr>
        <w:t>attribu</w:t>
      </w:r>
      <w:r w:rsidR="0068673C" w:rsidRPr="003278B7">
        <w:rPr>
          <w:rFonts w:ascii="Verdana" w:hAnsi="Verdana"/>
          <w:sz w:val="18"/>
          <w:szCs w:val="20"/>
        </w:rPr>
        <w:t>é</w:t>
      </w:r>
      <w:r w:rsidR="009A0096" w:rsidRPr="003278B7">
        <w:rPr>
          <w:rFonts w:ascii="Verdana" w:hAnsi="Verdana"/>
          <w:sz w:val="18"/>
          <w:szCs w:val="20"/>
        </w:rPr>
        <w:t xml:space="preserve"> 30% de leur imp</w:t>
      </w:r>
      <w:r w:rsidR="00BC7C97" w:rsidRPr="003278B7">
        <w:rPr>
          <w:rFonts w:ascii="Verdana" w:hAnsi="Verdana"/>
          <w:sz w:val="18"/>
          <w:szCs w:val="20"/>
        </w:rPr>
        <w:t>osition directe</w:t>
      </w:r>
      <w:r w:rsidR="009A0096" w:rsidRPr="003278B7">
        <w:rPr>
          <w:rFonts w:ascii="Verdana" w:hAnsi="Verdana"/>
          <w:sz w:val="18"/>
          <w:szCs w:val="20"/>
        </w:rPr>
        <w:t xml:space="preserve"> à la Défense nationale, 30% des recettes de la fiscalité indirecte seront</w:t>
      </w:r>
      <w:r w:rsidR="00A5241B">
        <w:rPr>
          <w:rFonts w:ascii="Verdana" w:hAnsi="Verdana"/>
          <w:sz w:val="18"/>
          <w:szCs w:val="20"/>
        </w:rPr>
        <w:t xml:space="preserve"> donc</w:t>
      </w:r>
      <w:r w:rsidR="009A0096" w:rsidRPr="003278B7">
        <w:rPr>
          <w:rFonts w:ascii="Verdana" w:hAnsi="Verdana"/>
          <w:sz w:val="18"/>
          <w:szCs w:val="20"/>
        </w:rPr>
        <w:t xml:space="preserve"> </w:t>
      </w:r>
      <w:r w:rsidR="0068673C" w:rsidRPr="003278B7">
        <w:rPr>
          <w:rFonts w:ascii="Verdana" w:hAnsi="Verdana"/>
          <w:sz w:val="18"/>
          <w:szCs w:val="20"/>
        </w:rPr>
        <w:t>d</w:t>
      </w:r>
      <w:r w:rsidR="00A5241B">
        <w:rPr>
          <w:rFonts w:ascii="Verdana" w:hAnsi="Verdana"/>
          <w:sz w:val="18"/>
          <w:szCs w:val="20"/>
        </w:rPr>
        <w:t>édiées</w:t>
      </w:r>
      <w:r w:rsidR="009A0096" w:rsidRPr="003278B7">
        <w:rPr>
          <w:rFonts w:ascii="Verdana" w:hAnsi="Verdana"/>
          <w:sz w:val="18"/>
          <w:szCs w:val="20"/>
        </w:rPr>
        <w:t xml:space="preserve"> à la Défense nationale.</w:t>
      </w:r>
    </w:p>
    <w:p w:rsidR="00377A77" w:rsidRPr="006D30C8" w:rsidRDefault="00377A77" w:rsidP="00377A77">
      <w:pPr>
        <w:spacing w:after="0" w:line="240" w:lineRule="auto"/>
        <w:ind w:firstLine="426"/>
        <w:jc w:val="both"/>
        <w:rPr>
          <w:rFonts w:ascii="Verdana" w:hAnsi="Verdana"/>
          <w:sz w:val="18"/>
          <w:szCs w:val="20"/>
        </w:rPr>
      </w:pPr>
      <w:r>
        <w:rPr>
          <w:rFonts w:ascii="Verdana" w:hAnsi="Verdana"/>
          <w:sz w:val="18"/>
          <w:szCs w:val="20"/>
        </w:rPr>
        <w:t>5</w:t>
      </w:r>
      <w:r w:rsidRPr="006D30C8">
        <w:rPr>
          <w:rFonts w:ascii="Verdana" w:hAnsi="Verdana"/>
          <w:sz w:val="18"/>
          <w:szCs w:val="20"/>
        </w:rPr>
        <w:t>. Toutes les subventions consenties par la république seront annulées, que ce soit pour des associations, des entreprises, des organismes publics, des syndicats, etc. Dès lors que le pays aura été réformé, les contribuables français auront le pouvoir, par le biais d</w:t>
      </w:r>
      <w:r w:rsidR="00EA6521">
        <w:rPr>
          <w:rFonts w:ascii="Verdana" w:hAnsi="Verdana"/>
          <w:sz w:val="18"/>
          <w:szCs w:val="20"/>
        </w:rPr>
        <w:t>e leur</w:t>
      </w:r>
      <w:r w:rsidRPr="006D30C8">
        <w:rPr>
          <w:rFonts w:ascii="Verdana" w:hAnsi="Verdana"/>
          <w:sz w:val="18"/>
          <w:szCs w:val="20"/>
        </w:rPr>
        <w:t xml:space="preserve"> contrôle sur le budget, d’offrir des subventions aux organismes </w:t>
      </w:r>
      <w:r w:rsidR="00EA6521">
        <w:rPr>
          <w:rFonts w:ascii="Verdana" w:hAnsi="Verdana"/>
          <w:sz w:val="18"/>
          <w:szCs w:val="20"/>
        </w:rPr>
        <w:t>qu’ils veulent</w:t>
      </w:r>
      <w:r w:rsidRPr="006D30C8">
        <w:rPr>
          <w:rFonts w:ascii="Verdana" w:hAnsi="Verdana"/>
          <w:sz w:val="18"/>
          <w:szCs w:val="20"/>
        </w:rPr>
        <w:t>.</w:t>
      </w:r>
    </w:p>
    <w:p w:rsidR="009A0096" w:rsidRPr="003278B7" w:rsidRDefault="009A0096" w:rsidP="00377A77">
      <w:pPr>
        <w:spacing w:after="0" w:line="240" w:lineRule="auto"/>
        <w:jc w:val="both"/>
        <w:rPr>
          <w:rFonts w:ascii="Verdana" w:hAnsi="Verdana"/>
          <w:sz w:val="18"/>
          <w:szCs w:val="20"/>
        </w:rPr>
      </w:pPr>
    </w:p>
    <w:p w:rsidR="00FD0292" w:rsidRPr="003278B7" w:rsidRDefault="00B6216A" w:rsidP="00B6216A">
      <w:pPr>
        <w:pStyle w:val="Titre2"/>
      </w:pPr>
      <w:r w:rsidRPr="003278B7">
        <w:t>RETIRER LA PROTECTION SOCIALE DES MAINS DU POUVOIR</w:t>
      </w:r>
    </w:p>
    <w:p w:rsidR="00D15981" w:rsidRPr="00D15981" w:rsidRDefault="00D15981" w:rsidP="009A0096">
      <w:pPr>
        <w:spacing w:after="0" w:line="240" w:lineRule="auto"/>
        <w:ind w:firstLine="426"/>
        <w:jc w:val="both"/>
        <w:rPr>
          <w:rFonts w:ascii="Verdana" w:hAnsi="Verdana"/>
          <w:sz w:val="18"/>
          <w:szCs w:val="18"/>
        </w:rPr>
      </w:pPr>
    </w:p>
    <w:p w:rsidR="00FD0292" w:rsidRPr="00D15981" w:rsidRDefault="00D15981" w:rsidP="00D15981">
      <w:pPr>
        <w:pStyle w:val="Retraitcorpsdetexte3"/>
        <w:rPr>
          <w:szCs w:val="18"/>
        </w:rPr>
      </w:pPr>
      <w:r w:rsidRPr="00D15981">
        <w:rPr>
          <w:szCs w:val="18"/>
        </w:rPr>
        <w:t xml:space="preserve">L’État n’a pas pour vocation de gérer un service d’assurance </w:t>
      </w:r>
      <w:r w:rsidR="008710D3">
        <w:rPr>
          <w:szCs w:val="18"/>
        </w:rPr>
        <w:t>ni</w:t>
      </w:r>
      <w:r w:rsidRPr="00D15981">
        <w:rPr>
          <w:szCs w:val="18"/>
        </w:rPr>
        <w:t xml:space="preserve"> </w:t>
      </w:r>
      <w:r w:rsidR="00A72D6B">
        <w:rPr>
          <w:szCs w:val="18"/>
        </w:rPr>
        <w:t>de</w:t>
      </w:r>
      <w:r w:rsidRPr="00D15981">
        <w:rPr>
          <w:szCs w:val="18"/>
        </w:rPr>
        <w:t xml:space="preserve"> s’immiscer dans les affaires </w:t>
      </w:r>
      <w:r w:rsidR="008710D3">
        <w:rPr>
          <w:szCs w:val="18"/>
        </w:rPr>
        <w:t>sociales</w:t>
      </w:r>
      <w:r w:rsidRPr="00D15981">
        <w:rPr>
          <w:szCs w:val="18"/>
        </w:rPr>
        <w:t xml:space="preserve"> des français. Son efficacité en la matière est plus que discutable</w:t>
      </w:r>
      <w:r w:rsidR="008710D3">
        <w:rPr>
          <w:szCs w:val="18"/>
        </w:rPr>
        <w:t xml:space="preserve">, elle s’est </w:t>
      </w:r>
      <w:r w:rsidR="00A72D6B">
        <w:rPr>
          <w:szCs w:val="18"/>
        </w:rPr>
        <w:t xml:space="preserve">même souvent </w:t>
      </w:r>
      <w:r w:rsidR="008710D3">
        <w:rPr>
          <w:szCs w:val="18"/>
        </w:rPr>
        <w:t>révélée nuisible</w:t>
      </w:r>
      <w:r w:rsidRPr="00D15981">
        <w:rPr>
          <w:szCs w:val="18"/>
        </w:rPr>
        <w:t xml:space="preserve">. Qui plus est, </w:t>
      </w:r>
      <w:r>
        <w:t>s</w:t>
      </w:r>
      <w:r w:rsidRPr="0074207A">
        <w:t xml:space="preserve">eul l'impôt </w:t>
      </w:r>
      <w:r w:rsidR="00752EFB">
        <w:t>peu</w:t>
      </w:r>
      <w:r w:rsidRPr="0074207A">
        <w:t>t</w:t>
      </w:r>
      <w:r w:rsidR="00A72D6B">
        <w:t xml:space="preserve"> être</w:t>
      </w:r>
      <w:r w:rsidRPr="0074207A">
        <w:t xml:space="preserve"> légitime</w:t>
      </w:r>
      <w:r w:rsidR="00752EFB">
        <w:t xml:space="preserve"> or</w:t>
      </w:r>
      <w:r w:rsidRPr="0074207A">
        <w:t xml:space="preserve"> </w:t>
      </w:r>
      <w:r w:rsidR="00752EFB">
        <w:t>i</w:t>
      </w:r>
      <w:r w:rsidRPr="0074207A">
        <w:t xml:space="preserve">l ne peut servir qu’à financer la force publique </w:t>
      </w:r>
      <w:r w:rsidR="00752EFB">
        <w:t>ou</w:t>
      </w:r>
      <w:r w:rsidRPr="0074207A">
        <w:t xml:space="preserve"> les dépenses d’administration. </w:t>
      </w:r>
      <w:r w:rsidR="00752EFB">
        <w:t>L</w:t>
      </w:r>
      <w:r w:rsidRPr="0074207A">
        <w:t xml:space="preserve">es autres charges </w:t>
      </w:r>
      <w:r>
        <w:t>sont sous la responsabilité</w:t>
      </w:r>
      <w:r w:rsidRPr="0074207A">
        <w:t xml:space="preserve"> de la société civile</w:t>
      </w:r>
      <w:r w:rsidR="00752EFB">
        <w:t xml:space="preserve"> seule</w:t>
      </w:r>
      <w:r w:rsidRPr="0074207A">
        <w:t xml:space="preserve"> et non des pouvoirs publics. Si la Loi p</w:t>
      </w:r>
      <w:r w:rsidR="00A72D6B">
        <w:t>eu</w:t>
      </w:r>
      <w:r w:rsidR="00752EFB">
        <w:t>t</w:t>
      </w:r>
      <w:r w:rsidRPr="0074207A">
        <w:t xml:space="preserve"> tout à fait </w:t>
      </w:r>
      <w:r w:rsidR="00752EFB">
        <w:t>obliger</w:t>
      </w:r>
      <w:r w:rsidRPr="0074207A">
        <w:t xml:space="preserve"> les citoyens à </w:t>
      </w:r>
      <w:r w:rsidR="00752EFB">
        <w:t>assurer leur protection sociale</w:t>
      </w:r>
      <w:r w:rsidRPr="0074207A">
        <w:t xml:space="preserve">, </w:t>
      </w:r>
      <w:r w:rsidR="00A72D6B">
        <w:t>elle n’a pas</w:t>
      </w:r>
      <w:r w:rsidRPr="0074207A">
        <w:t xml:space="preserve"> autorité </w:t>
      </w:r>
      <w:r w:rsidR="00A72D6B">
        <w:t>pour décider des modalités de celle-ci</w:t>
      </w:r>
      <w:r w:rsidRPr="0074207A">
        <w:t>.</w:t>
      </w:r>
    </w:p>
    <w:p w:rsidR="00D15981" w:rsidRPr="002B3D08" w:rsidRDefault="00D15981" w:rsidP="009A0096">
      <w:pPr>
        <w:spacing w:after="0" w:line="240" w:lineRule="auto"/>
        <w:ind w:firstLine="426"/>
        <w:jc w:val="both"/>
        <w:rPr>
          <w:rFonts w:ascii="Verdana" w:hAnsi="Verdana"/>
          <w:sz w:val="18"/>
          <w:szCs w:val="18"/>
        </w:rPr>
      </w:pPr>
    </w:p>
    <w:p w:rsidR="003278B7" w:rsidRPr="002B3D08" w:rsidRDefault="006B2B13" w:rsidP="00F74723">
      <w:pPr>
        <w:pStyle w:val="Retraitcorpsdetexte3"/>
      </w:pPr>
      <w:r w:rsidRPr="002B3D08">
        <w:t>1</w:t>
      </w:r>
      <w:r w:rsidR="009A0096" w:rsidRPr="002B3D08">
        <w:t xml:space="preserve">. </w:t>
      </w:r>
      <w:r w:rsidR="00D15981" w:rsidRPr="002B3D08">
        <w:t>Le</w:t>
      </w:r>
      <w:r w:rsidR="003278B7" w:rsidRPr="002B3D08">
        <w:t xml:space="preserve"> financement de l</w:t>
      </w:r>
      <w:r w:rsidR="00A31C3F" w:rsidRPr="002B3D08">
        <w:t>a</w:t>
      </w:r>
      <w:r w:rsidR="003278B7" w:rsidRPr="002B3D08">
        <w:t xml:space="preserve"> </w:t>
      </w:r>
      <w:r w:rsidR="00A72D6B" w:rsidRPr="002B3D08">
        <w:t>sécurité</w:t>
      </w:r>
      <w:r w:rsidR="003278B7" w:rsidRPr="002B3D08">
        <w:t xml:space="preserve"> sociale</w:t>
      </w:r>
      <w:r w:rsidR="00A31C3F" w:rsidRPr="002B3D08">
        <w:t xml:space="preserve"> des français</w:t>
      </w:r>
      <w:r w:rsidR="003278B7" w:rsidRPr="002B3D08">
        <w:t xml:space="preserve"> ne pourra</w:t>
      </w:r>
      <w:r w:rsidR="00A31C3F" w:rsidRPr="002B3D08">
        <w:t xml:space="preserve"> désormais</w:t>
      </w:r>
      <w:r w:rsidR="003278B7" w:rsidRPr="002B3D08">
        <w:t xml:space="preserve"> plus se faire par le biais d’un impôt</w:t>
      </w:r>
      <w:r w:rsidR="00A31C3F" w:rsidRPr="002B3D08">
        <w:t xml:space="preserve"> ou d’une taxe</w:t>
      </w:r>
      <w:r w:rsidR="003278B7" w:rsidRPr="002B3D08">
        <w:t>.</w:t>
      </w:r>
      <w:r w:rsidR="00A31C3F" w:rsidRPr="002B3D08">
        <w:t xml:space="preserve"> Sa gestion sera rendue indépendante de l’administration.</w:t>
      </w:r>
      <w:r w:rsidR="00A72D6B" w:rsidRPr="002B3D08">
        <w:t xml:space="preserve"> Ce principe sera intégré dans la constitution.</w:t>
      </w:r>
    </w:p>
    <w:p w:rsidR="009A0096" w:rsidRPr="002B3D08" w:rsidRDefault="00E976C4" w:rsidP="009A0096">
      <w:pPr>
        <w:spacing w:after="0" w:line="240" w:lineRule="auto"/>
        <w:ind w:firstLine="426"/>
        <w:jc w:val="both"/>
        <w:rPr>
          <w:rFonts w:ascii="Verdana" w:hAnsi="Verdana"/>
          <w:sz w:val="18"/>
          <w:szCs w:val="20"/>
        </w:rPr>
      </w:pPr>
      <w:r w:rsidRPr="002B3D08">
        <w:rPr>
          <w:rFonts w:ascii="Verdana" w:hAnsi="Verdana"/>
          <w:sz w:val="18"/>
          <w:szCs w:val="20"/>
        </w:rPr>
        <w:t>2</w:t>
      </w:r>
      <w:r w:rsidR="0068673C" w:rsidRPr="002B3D08">
        <w:rPr>
          <w:rFonts w:ascii="Verdana" w:hAnsi="Verdana"/>
          <w:sz w:val="18"/>
          <w:szCs w:val="20"/>
        </w:rPr>
        <w:t>.</w:t>
      </w:r>
      <w:r w:rsidR="007E2C63" w:rsidRPr="002B3D08">
        <w:rPr>
          <w:rFonts w:ascii="Verdana" w:hAnsi="Verdana"/>
          <w:sz w:val="18"/>
          <w:szCs w:val="20"/>
        </w:rPr>
        <w:t> L</w:t>
      </w:r>
      <w:r w:rsidR="0068673C" w:rsidRPr="002B3D08">
        <w:rPr>
          <w:rFonts w:ascii="Verdana" w:hAnsi="Verdana"/>
          <w:sz w:val="18"/>
          <w:szCs w:val="20"/>
        </w:rPr>
        <w:t xml:space="preserve">e </w:t>
      </w:r>
      <w:r w:rsidR="007E2C63" w:rsidRPr="002B3D08">
        <w:rPr>
          <w:rFonts w:ascii="Verdana" w:hAnsi="Verdana"/>
          <w:sz w:val="18"/>
          <w:szCs w:val="20"/>
        </w:rPr>
        <w:t xml:space="preserve">financement de la protection </w:t>
      </w:r>
      <w:r w:rsidR="0068673C" w:rsidRPr="002B3D08">
        <w:rPr>
          <w:rFonts w:ascii="Verdana" w:hAnsi="Verdana"/>
          <w:sz w:val="18"/>
          <w:szCs w:val="20"/>
        </w:rPr>
        <w:t>sociale</w:t>
      </w:r>
      <w:r w:rsidR="007E2C63" w:rsidRPr="002B3D08">
        <w:rPr>
          <w:rFonts w:ascii="Verdana" w:hAnsi="Verdana"/>
          <w:sz w:val="18"/>
          <w:szCs w:val="20"/>
        </w:rPr>
        <w:t xml:space="preserve"> des français sera retiré des mains de l’administration pour être confiée à des organismes spécialisés, indépendant du pouvoir gouvernemental. En conséquence,</w:t>
      </w:r>
      <w:r w:rsidR="0068673C" w:rsidRPr="002B3D08">
        <w:rPr>
          <w:rFonts w:ascii="Verdana" w:hAnsi="Verdana"/>
          <w:sz w:val="18"/>
          <w:szCs w:val="20"/>
        </w:rPr>
        <w:t xml:space="preserve"> </w:t>
      </w:r>
      <w:r w:rsidR="007E2C63" w:rsidRPr="002B3D08">
        <w:rPr>
          <w:rFonts w:ascii="Verdana" w:hAnsi="Verdana"/>
          <w:sz w:val="18"/>
          <w:szCs w:val="20"/>
        </w:rPr>
        <w:t>l</w:t>
      </w:r>
      <w:r w:rsidR="0068673C" w:rsidRPr="002B3D08">
        <w:rPr>
          <w:rFonts w:ascii="Verdana" w:hAnsi="Verdana"/>
          <w:sz w:val="18"/>
          <w:szCs w:val="20"/>
        </w:rPr>
        <w:t>e monopole de la sécurité sociale sera</w:t>
      </w:r>
      <w:r w:rsidR="007E2C63" w:rsidRPr="002B3D08">
        <w:rPr>
          <w:rFonts w:ascii="Verdana" w:hAnsi="Verdana"/>
          <w:sz w:val="18"/>
          <w:szCs w:val="20"/>
        </w:rPr>
        <w:t xml:space="preserve"> </w:t>
      </w:r>
      <w:r w:rsidR="00FE0B8B" w:rsidRPr="002B3D08">
        <w:rPr>
          <w:rFonts w:ascii="Verdana" w:hAnsi="Verdana"/>
          <w:sz w:val="18"/>
          <w:szCs w:val="20"/>
        </w:rPr>
        <w:t>aboli</w:t>
      </w:r>
      <w:r w:rsidR="0068673C" w:rsidRPr="002B3D08">
        <w:rPr>
          <w:rFonts w:ascii="Verdana" w:hAnsi="Verdana"/>
          <w:sz w:val="18"/>
          <w:szCs w:val="20"/>
        </w:rPr>
        <w:t>.</w:t>
      </w:r>
    </w:p>
    <w:p w:rsidR="00E976C4" w:rsidRPr="002B3D08" w:rsidRDefault="00E976C4" w:rsidP="00E976C4">
      <w:pPr>
        <w:spacing w:after="0" w:line="240" w:lineRule="auto"/>
        <w:ind w:firstLine="426"/>
        <w:jc w:val="both"/>
        <w:rPr>
          <w:rFonts w:ascii="Verdana" w:hAnsi="Verdana"/>
          <w:sz w:val="14"/>
          <w:szCs w:val="20"/>
        </w:rPr>
      </w:pPr>
      <w:r w:rsidRPr="002B3D08">
        <w:rPr>
          <w:rFonts w:ascii="Verdana" w:hAnsi="Verdana"/>
          <w:sz w:val="18"/>
        </w:rPr>
        <w:t>3</w:t>
      </w:r>
      <w:r w:rsidR="00EA1FEA" w:rsidRPr="002B3D08">
        <w:rPr>
          <w:rFonts w:ascii="Verdana" w:hAnsi="Verdana"/>
          <w:sz w:val="18"/>
        </w:rPr>
        <w:t>. Les institutions (écoles, hôpitaux, bailleurs sociaux, etc.) sous contrôle de la république française seront transformées en associations à but non-lucratif.</w:t>
      </w:r>
      <w:r w:rsidRPr="002B3D08">
        <w:rPr>
          <w:rFonts w:ascii="Verdana" w:hAnsi="Verdana"/>
          <w:sz w:val="14"/>
          <w:szCs w:val="20"/>
        </w:rPr>
        <w:t xml:space="preserve"> </w:t>
      </w:r>
    </w:p>
    <w:p w:rsidR="00E976C4" w:rsidRPr="002B3D08" w:rsidRDefault="00E976C4" w:rsidP="00E976C4">
      <w:pPr>
        <w:spacing w:after="0" w:line="240" w:lineRule="auto"/>
        <w:ind w:firstLine="426"/>
        <w:jc w:val="both"/>
        <w:rPr>
          <w:rFonts w:ascii="Verdana" w:hAnsi="Verdana"/>
          <w:sz w:val="18"/>
          <w:szCs w:val="20"/>
        </w:rPr>
      </w:pPr>
      <w:r w:rsidRPr="002B3D08">
        <w:rPr>
          <w:rFonts w:ascii="Verdana" w:hAnsi="Verdana"/>
          <w:sz w:val="18"/>
          <w:szCs w:val="20"/>
        </w:rPr>
        <w:t>4. Les employeurs de France devront verser le salaire complet de tous leurs employés, c'est-à-dire avec l'ensemble des charges prélevées. Les salariés auront la responsabilité d’attribuer eux-mêmes ces sommes à leurs assurances et services (retraite, santé, chômage et éducation).</w:t>
      </w:r>
    </w:p>
    <w:p w:rsidR="00C233C9" w:rsidRPr="000244A3" w:rsidRDefault="00C233C9" w:rsidP="009A0096">
      <w:pPr>
        <w:spacing w:after="0" w:line="240" w:lineRule="auto"/>
        <w:jc w:val="both"/>
        <w:rPr>
          <w:rFonts w:ascii="Verdana" w:hAnsi="Verdana"/>
          <w:sz w:val="18"/>
          <w:szCs w:val="20"/>
        </w:rPr>
      </w:pPr>
    </w:p>
    <w:p w:rsidR="00C233C9" w:rsidRPr="000244A3" w:rsidRDefault="00B6216A" w:rsidP="00B6216A">
      <w:pPr>
        <w:pStyle w:val="Titre2"/>
      </w:pPr>
      <w:r w:rsidRPr="000244A3">
        <w:t>CONTRÔLE</w:t>
      </w:r>
      <w:r w:rsidR="007E0B7B">
        <w:t>R</w:t>
      </w:r>
      <w:r w:rsidRPr="000244A3">
        <w:t xml:space="preserve"> </w:t>
      </w:r>
      <w:r>
        <w:t>LA</w:t>
      </w:r>
      <w:r w:rsidRPr="000244A3">
        <w:t xml:space="preserve"> MONNAI</w:t>
      </w:r>
      <w:r>
        <w:t>E</w:t>
      </w:r>
    </w:p>
    <w:p w:rsidR="00C233C9" w:rsidRPr="000244A3" w:rsidRDefault="00C233C9" w:rsidP="009A0096">
      <w:pPr>
        <w:spacing w:after="0" w:line="240" w:lineRule="auto"/>
        <w:jc w:val="both"/>
        <w:rPr>
          <w:rFonts w:ascii="Verdana" w:hAnsi="Verdana"/>
          <w:sz w:val="18"/>
          <w:szCs w:val="20"/>
        </w:rPr>
      </w:pPr>
    </w:p>
    <w:p w:rsidR="00D0084B" w:rsidRPr="000244A3" w:rsidRDefault="000244A3" w:rsidP="00BF3426">
      <w:pPr>
        <w:pStyle w:val="Retraitcorpsdetexte2"/>
        <w:rPr>
          <w:color w:val="auto"/>
        </w:rPr>
      </w:pPr>
      <w:r w:rsidRPr="000244A3">
        <w:rPr>
          <w:color w:val="auto"/>
        </w:rPr>
        <w:t>1</w:t>
      </w:r>
      <w:r w:rsidR="00D0084B" w:rsidRPr="000244A3">
        <w:rPr>
          <w:color w:val="auto"/>
        </w:rPr>
        <w:t xml:space="preserve">. La manipulation de la monnaie étant </w:t>
      </w:r>
      <w:r w:rsidR="00395063" w:rsidRPr="000244A3">
        <w:rPr>
          <w:color w:val="auto"/>
        </w:rPr>
        <w:t>une</w:t>
      </w:r>
      <w:r w:rsidR="00D0084B" w:rsidRPr="000244A3">
        <w:rPr>
          <w:color w:val="auto"/>
        </w:rPr>
        <w:t xml:space="preserve"> forme</w:t>
      </w:r>
      <w:r w:rsidR="00D9339F" w:rsidRPr="000244A3">
        <w:rPr>
          <w:color w:val="auto"/>
        </w:rPr>
        <w:t xml:space="preserve"> </w:t>
      </w:r>
      <w:r w:rsidR="00652C93" w:rsidRPr="000244A3">
        <w:rPr>
          <w:color w:val="auto"/>
        </w:rPr>
        <w:t xml:space="preserve">sournoise </w:t>
      </w:r>
      <w:r w:rsidR="00D0084B" w:rsidRPr="000244A3">
        <w:rPr>
          <w:color w:val="auto"/>
        </w:rPr>
        <w:t>d</w:t>
      </w:r>
      <w:r w:rsidR="00A87369">
        <w:rPr>
          <w:color w:val="auto"/>
        </w:rPr>
        <w:t>e fiscalité</w:t>
      </w:r>
      <w:r w:rsidR="00D0084B" w:rsidRPr="000244A3">
        <w:rPr>
          <w:color w:val="auto"/>
        </w:rPr>
        <w:t xml:space="preserve">, </w:t>
      </w:r>
      <w:r w:rsidR="00A87369">
        <w:rPr>
          <w:color w:val="auto"/>
        </w:rPr>
        <w:t>l’</w:t>
      </w:r>
      <w:r w:rsidR="00D0084B" w:rsidRPr="000244A3">
        <w:rPr>
          <w:color w:val="auto"/>
        </w:rPr>
        <w:t xml:space="preserve">émission et </w:t>
      </w:r>
      <w:r w:rsidR="00A87369">
        <w:rPr>
          <w:color w:val="auto"/>
        </w:rPr>
        <w:t>le</w:t>
      </w:r>
      <w:r w:rsidR="00D0084B" w:rsidRPr="000244A3">
        <w:rPr>
          <w:color w:val="auto"/>
        </w:rPr>
        <w:t xml:space="preserve"> contrôle </w:t>
      </w:r>
      <w:r w:rsidR="00A87369">
        <w:rPr>
          <w:color w:val="auto"/>
        </w:rPr>
        <w:t xml:space="preserve">des devises </w:t>
      </w:r>
      <w:r w:rsidR="00D0084B" w:rsidRPr="000244A3">
        <w:rPr>
          <w:color w:val="auto"/>
        </w:rPr>
        <w:t>sera rendue indépendante des décisions d</w:t>
      </w:r>
      <w:r w:rsidR="00D9339F" w:rsidRPr="000244A3">
        <w:rPr>
          <w:color w:val="auto"/>
        </w:rPr>
        <w:t>e l’a</w:t>
      </w:r>
      <w:r w:rsidR="00D0084B" w:rsidRPr="000244A3">
        <w:rPr>
          <w:color w:val="auto"/>
        </w:rPr>
        <w:t xml:space="preserve">dministration. </w:t>
      </w:r>
      <w:r w:rsidR="00110364">
        <w:rPr>
          <w:color w:val="auto"/>
        </w:rPr>
        <w:t>L</w:t>
      </w:r>
      <w:r w:rsidR="00D0084B" w:rsidRPr="000244A3">
        <w:rPr>
          <w:color w:val="auto"/>
        </w:rPr>
        <w:t xml:space="preserve">a nature </w:t>
      </w:r>
      <w:r w:rsidR="00D9339F" w:rsidRPr="000244A3">
        <w:rPr>
          <w:color w:val="auto"/>
        </w:rPr>
        <w:t>et</w:t>
      </w:r>
      <w:r w:rsidR="00D0084B" w:rsidRPr="000244A3">
        <w:rPr>
          <w:color w:val="auto"/>
        </w:rPr>
        <w:t xml:space="preserve"> </w:t>
      </w:r>
      <w:r w:rsidR="00110364">
        <w:rPr>
          <w:color w:val="auto"/>
        </w:rPr>
        <w:t>l</w:t>
      </w:r>
      <w:r w:rsidR="00D0084B" w:rsidRPr="000244A3">
        <w:rPr>
          <w:color w:val="auto"/>
        </w:rPr>
        <w:t>a valeur</w:t>
      </w:r>
      <w:r w:rsidR="00110364">
        <w:rPr>
          <w:color w:val="auto"/>
        </w:rPr>
        <w:t xml:space="preserve"> de la monnaie</w:t>
      </w:r>
      <w:r w:rsidR="00D0084B" w:rsidRPr="000244A3">
        <w:rPr>
          <w:color w:val="auto"/>
        </w:rPr>
        <w:t xml:space="preserve"> </w:t>
      </w:r>
      <w:r w:rsidR="00C20AFD" w:rsidRPr="000244A3">
        <w:rPr>
          <w:color w:val="auto"/>
        </w:rPr>
        <w:t>dépendr</w:t>
      </w:r>
      <w:r w:rsidR="00110364">
        <w:rPr>
          <w:color w:val="auto"/>
        </w:rPr>
        <w:t>a</w:t>
      </w:r>
      <w:r w:rsidR="00D0084B" w:rsidRPr="000244A3">
        <w:rPr>
          <w:color w:val="auto"/>
        </w:rPr>
        <w:t xml:space="preserve"> du</w:t>
      </w:r>
      <w:r w:rsidR="00D9339F" w:rsidRPr="000244A3">
        <w:rPr>
          <w:color w:val="auto"/>
        </w:rPr>
        <w:t xml:space="preserve"> </w:t>
      </w:r>
      <w:r w:rsidR="00D0084B" w:rsidRPr="000244A3">
        <w:rPr>
          <w:color w:val="auto"/>
        </w:rPr>
        <w:t>Peuple français</w:t>
      </w:r>
      <w:r w:rsidR="00A87369">
        <w:rPr>
          <w:color w:val="auto"/>
        </w:rPr>
        <w:t xml:space="preserve"> lui-même</w:t>
      </w:r>
      <w:r w:rsidR="00D0084B" w:rsidRPr="000244A3">
        <w:rPr>
          <w:color w:val="auto"/>
        </w:rPr>
        <w:t>.</w:t>
      </w:r>
      <w:r w:rsidR="00C20AFD" w:rsidRPr="000244A3">
        <w:rPr>
          <w:color w:val="auto"/>
        </w:rPr>
        <w:t xml:space="preserve"> En conséquence, la France se réserve</w:t>
      </w:r>
      <w:r w:rsidR="00A87369">
        <w:rPr>
          <w:color w:val="auto"/>
        </w:rPr>
        <w:t>ra</w:t>
      </w:r>
      <w:r w:rsidR="00C20AFD" w:rsidRPr="000244A3">
        <w:rPr>
          <w:color w:val="auto"/>
        </w:rPr>
        <w:t xml:space="preserve"> le droit d’émettre </w:t>
      </w:r>
      <w:r w:rsidR="00110364">
        <w:rPr>
          <w:color w:val="auto"/>
        </w:rPr>
        <w:t>sa propre devise</w:t>
      </w:r>
      <w:r w:rsidR="00C20AFD" w:rsidRPr="000244A3">
        <w:rPr>
          <w:color w:val="auto"/>
        </w:rPr>
        <w:t xml:space="preserve">, </w:t>
      </w:r>
      <w:r w:rsidR="00A87369">
        <w:rPr>
          <w:color w:val="auto"/>
        </w:rPr>
        <w:t>en concurrence</w:t>
      </w:r>
      <w:r w:rsidR="00C20AFD" w:rsidRPr="000244A3">
        <w:rPr>
          <w:color w:val="auto"/>
        </w:rPr>
        <w:t xml:space="preserve"> de l’Union Européenne.</w:t>
      </w:r>
    </w:p>
    <w:p w:rsidR="00C20AFD" w:rsidRPr="000244A3" w:rsidRDefault="000244A3" w:rsidP="000244A3">
      <w:pPr>
        <w:spacing w:after="0" w:line="240" w:lineRule="auto"/>
        <w:ind w:firstLine="426"/>
        <w:jc w:val="both"/>
        <w:rPr>
          <w:rFonts w:ascii="Verdana" w:hAnsi="Verdana"/>
          <w:sz w:val="18"/>
          <w:szCs w:val="20"/>
        </w:rPr>
      </w:pPr>
      <w:r w:rsidRPr="000244A3">
        <w:rPr>
          <w:rFonts w:ascii="Verdana" w:hAnsi="Verdana"/>
          <w:sz w:val="18"/>
          <w:szCs w:val="20"/>
        </w:rPr>
        <w:t>2</w:t>
      </w:r>
      <w:r w:rsidR="00C20AFD" w:rsidRPr="000244A3">
        <w:rPr>
          <w:rFonts w:ascii="Verdana" w:hAnsi="Verdana"/>
          <w:sz w:val="18"/>
          <w:szCs w:val="20"/>
        </w:rPr>
        <w:t>. Ce nouveau « Franc » sera indexé sur un panier de matières premières, dont le contenu et la nature ser</w:t>
      </w:r>
      <w:r w:rsidR="00647314" w:rsidRPr="000244A3">
        <w:rPr>
          <w:rFonts w:ascii="Verdana" w:hAnsi="Verdana"/>
          <w:sz w:val="18"/>
          <w:szCs w:val="20"/>
        </w:rPr>
        <w:t>ont</w:t>
      </w:r>
      <w:r w:rsidR="00C20AFD" w:rsidRPr="000244A3">
        <w:rPr>
          <w:rFonts w:ascii="Verdana" w:hAnsi="Verdana"/>
          <w:sz w:val="18"/>
          <w:szCs w:val="20"/>
        </w:rPr>
        <w:t xml:space="preserve"> déterminé</w:t>
      </w:r>
      <w:r w:rsidR="00647314" w:rsidRPr="000244A3">
        <w:rPr>
          <w:rFonts w:ascii="Verdana" w:hAnsi="Verdana"/>
          <w:sz w:val="18"/>
          <w:szCs w:val="20"/>
        </w:rPr>
        <w:t>s</w:t>
      </w:r>
      <w:r w:rsidR="00C20AFD" w:rsidRPr="000244A3">
        <w:rPr>
          <w:rFonts w:ascii="Verdana" w:hAnsi="Verdana"/>
          <w:sz w:val="18"/>
          <w:szCs w:val="20"/>
        </w:rPr>
        <w:t xml:space="preserve"> par </w:t>
      </w:r>
      <w:r w:rsidR="00A87369">
        <w:rPr>
          <w:rFonts w:ascii="Verdana" w:hAnsi="Verdana"/>
          <w:sz w:val="18"/>
          <w:szCs w:val="20"/>
        </w:rPr>
        <w:t>la</w:t>
      </w:r>
      <w:r w:rsidR="00647314" w:rsidRPr="000244A3">
        <w:rPr>
          <w:rFonts w:ascii="Verdana" w:hAnsi="Verdana"/>
          <w:sz w:val="18"/>
          <w:szCs w:val="20"/>
        </w:rPr>
        <w:t xml:space="preserve"> Loi</w:t>
      </w:r>
      <w:r w:rsidR="00C20AFD" w:rsidRPr="000244A3">
        <w:rPr>
          <w:rFonts w:ascii="Verdana" w:hAnsi="Verdana"/>
          <w:sz w:val="18"/>
          <w:szCs w:val="20"/>
        </w:rPr>
        <w:t>.</w:t>
      </w:r>
      <w:r w:rsidRPr="000244A3">
        <w:rPr>
          <w:rFonts w:ascii="Verdana" w:hAnsi="Verdana"/>
          <w:sz w:val="18"/>
          <w:szCs w:val="20"/>
        </w:rPr>
        <w:t xml:space="preserve"> </w:t>
      </w:r>
      <w:r w:rsidR="00C20AFD" w:rsidRPr="000244A3">
        <w:rPr>
          <w:rFonts w:ascii="Verdana" w:hAnsi="Verdana"/>
          <w:sz w:val="18"/>
          <w:szCs w:val="20"/>
        </w:rPr>
        <w:t xml:space="preserve">Tous les </w:t>
      </w:r>
      <w:r w:rsidR="00647314" w:rsidRPr="000244A3">
        <w:rPr>
          <w:rFonts w:ascii="Verdana" w:hAnsi="Verdana"/>
          <w:sz w:val="18"/>
          <w:szCs w:val="20"/>
        </w:rPr>
        <w:t>citoyens</w:t>
      </w:r>
      <w:r w:rsidR="00C20AFD" w:rsidRPr="000244A3">
        <w:rPr>
          <w:rFonts w:ascii="Verdana" w:hAnsi="Verdana"/>
          <w:sz w:val="18"/>
          <w:szCs w:val="20"/>
        </w:rPr>
        <w:t xml:space="preserve"> pourront demander à faire échanger leurs francs contre </w:t>
      </w:r>
      <w:r w:rsidR="00A87369">
        <w:rPr>
          <w:rFonts w:ascii="Verdana" w:hAnsi="Verdana"/>
          <w:sz w:val="18"/>
          <w:szCs w:val="20"/>
        </w:rPr>
        <w:t>leur</w:t>
      </w:r>
      <w:r w:rsidR="00C20AFD" w:rsidRPr="000244A3">
        <w:rPr>
          <w:rFonts w:ascii="Verdana" w:hAnsi="Verdana"/>
          <w:sz w:val="18"/>
          <w:szCs w:val="20"/>
        </w:rPr>
        <w:t xml:space="preserve"> valeur</w:t>
      </w:r>
      <w:r w:rsidR="00647314" w:rsidRPr="000244A3">
        <w:rPr>
          <w:rFonts w:ascii="Verdana" w:hAnsi="Verdana"/>
          <w:sz w:val="18"/>
          <w:szCs w:val="20"/>
        </w:rPr>
        <w:t xml:space="preserve"> exacte</w:t>
      </w:r>
      <w:r w:rsidR="00C20AFD" w:rsidRPr="000244A3">
        <w:rPr>
          <w:rFonts w:ascii="Verdana" w:hAnsi="Verdana"/>
          <w:sz w:val="18"/>
          <w:szCs w:val="20"/>
        </w:rPr>
        <w:t xml:space="preserve"> dans </w:t>
      </w:r>
      <w:r w:rsidR="00A87369">
        <w:rPr>
          <w:rFonts w:ascii="Verdana" w:hAnsi="Verdana"/>
          <w:sz w:val="18"/>
          <w:szCs w:val="20"/>
        </w:rPr>
        <w:t>l’</w:t>
      </w:r>
      <w:r w:rsidR="00C20AFD" w:rsidRPr="000244A3">
        <w:rPr>
          <w:rFonts w:ascii="Verdana" w:hAnsi="Verdana"/>
          <w:sz w:val="18"/>
          <w:szCs w:val="20"/>
        </w:rPr>
        <w:t>un de</w:t>
      </w:r>
      <w:r w:rsidR="00647314" w:rsidRPr="000244A3">
        <w:rPr>
          <w:rFonts w:ascii="Verdana" w:hAnsi="Verdana"/>
          <w:sz w:val="18"/>
          <w:szCs w:val="20"/>
        </w:rPr>
        <w:t xml:space="preserve"> ce</w:t>
      </w:r>
      <w:r w:rsidR="00C20AFD" w:rsidRPr="000244A3">
        <w:rPr>
          <w:rFonts w:ascii="Verdana" w:hAnsi="Verdana"/>
          <w:sz w:val="18"/>
          <w:szCs w:val="20"/>
        </w:rPr>
        <w:t xml:space="preserve">s </w:t>
      </w:r>
      <w:r w:rsidR="00647314" w:rsidRPr="000244A3">
        <w:rPr>
          <w:rFonts w:ascii="Verdana" w:hAnsi="Verdana"/>
          <w:sz w:val="18"/>
          <w:szCs w:val="20"/>
        </w:rPr>
        <w:t>matériaux</w:t>
      </w:r>
      <w:r w:rsidR="00C20AFD" w:rsidRPr="000244A3">
        <w:rPr>
          <w:rFonts w:ascii="Verdana" w:hAnsi="Verdana"/>
          <w:sz w:val="18"/>
          <w:szCs w:val="20"/>
        </w:rPr>
        <w:t>, sans frais.</w:t>
      </w:r>
    </w:p>
    <w:p w:rsidR="00C20AFD" w:rsidRDefault="000244A3" w:rsidP="000244A3">
      <w:pPr>
        <w:pStyle w:val="Retraitcorpsdetexte3"/>
      </w:pPr>
      <w:r w:rsidRPr="000244A3">
        <w:lastRenderedPageBreak/>
        <w:t>3</w:t>
      </w:r>
      <w:r w:rsidR="00C20AFD" w:rsidRPr="000244A3">
        <w:t>. Les citoyens</w:t>
      </w:r>
      <w:r w:rsidR="00647314" w:rsidRPr="000244A3">
        <w:t xml:space="preserve"> </w:t>
      </w:r>
      <w:r w:rsidRPr="000244A3">
        <w:t>auront le droit de</w:t>
      </w:r>
      <w:r w:rsidR="00C20AFD" w:rsidRPr="000244A3">
        <w:t xml:space="preserve"> commercer dans toutes les devises qui leur</w:t>
      </w:r>
      <w:r w:rsidRPr="000244A3">
        <w:t>s</w:t>
      </w:r>
      <w:r w:rsidR="00C20AFD" w:rsidRPr="000244A3">
        <w:t xml:space="preserve"> conviennent</w:t>
      </w:r>
      <w:r w:rsidRPr="000244A3">
        <w:t>,</w:t>
      </w:r>
      <w:r w:rsidR="00C20AFD" w:rsidRPr="000244A3">
        <w:t xml:space="preserve"> en plus du Franc, y compris l'</w:t>
      </w:r>
      <w:r w:rsidRPr="000244A3">
        <w:t>e</w:t>
      </w:r>
      <w:r w:rsidR="00C20AFD" w:rsidRPr="000244A3">
        <w:t xml:space="preserve">uro et le </w:t>
      </w:r>
      <w:r w:rsidRPr="000244A3">
        <w:t>d</w:t>
      </w:r>
      <w:r w:rsidR="00C20AFD" w:rsidRPr="000244A3">
        <w:t>ollars</w:t>
      </w:r>
      <w:r w:rsidR="00647314" w:rsidRPr="000244A3">
        <w:t xml:space="preserve"> s’ils le souhaitent</w:t>
      </w:r>
      <w:r w:rsidR="00C20AFD" w:rsidRPr="000244A3">
        <w:t xml:space="preserve">. Les entreprises </w:t>
      </w:r>
      <w:r w:rsidR="00647314" w:rsidRPr="000244A3">
        <w:t>auront le droit</w:t>
      </w:r>
      <w:r w:rsidR="00C20AFD" w:rsidRPr="000244A3">
        <w:t xml:space="preserve"> </w:t>
      </w:r>
      <w:r w:rsidR="00647314" w:rsidRPr="000244A3">
        <w:t>d’</w:t>
      </w:r>
      <w:r w:rsidR="00C20AFD" w:rsidRPr="000244A3">
        <w:t>afficher leurs tarifs dans les monnaies</w:t>
      </w:r>
      <w:r w:rsidR="00647314" w:rsidRPr="000244A3">
        <w:t xml:space="preserve"> </w:t>
      </w:r>
      <w:r w:rsidRPr="000244A3">
        <w:t>de leur</w:t>
      </w:r>
      <w:r w:rsidR="00647314" w:rsidRPr="000244A3">
        <w:t xml:space="preserve"> choix</w:t>
      </w:r>
      <w:r w:rsidR="00C20AFD" w:rsidRPr="000244A3">
        <w:t>.</w:t>
      </w:r>
    </w:p>
    <w:p w:rsidR="008B6A37" w:rsidRDefault="008B6A37" w:rsidP="000244A3">
      <w:pPr>
        <w:pStyle w:val="Retraitcorpsdetexte3"/>
      </w:pPr>
    </w:p>
    <w:p w:rsidR="00E34BCC" w:rsidRPr="00BF3426" w:rsidRDefault="00E34BCC" w:rsidP="00E34BCC">
      <w:pPr>
        <w:pStyle w:val="Titre2"/>
      </w:pPr>
      <w:r w:rsidRPr="00BF3426">
        <w:t>PROTÉGER LES CITOYENS DU TRÉSOR PUBLIC</w:t>
      </w:r>
    </w:p>
    <w:p w:rsidR="00E34BCC" w:rsidRPr="00BF3426" w:rsidRDefault="00E34BCC" w:rsidP="00E34BCC">
      <w:pPr>
        <w:spacing w:after="0" w:line="240" w:lineRule="auto"/>
        <w:ind w:firstLine="426"/>
        <w:jc w:val="both"/>
        <w:rPr>
          <w:rFonts w:ascii="Verdana" w:hAnsi="Verdana"/>
          <w:sz w:val="18"/>
          <w:szCs w:val="20"/>
        </w:rPr>
      </w:pPr>
    </w:p>
    <w:p w:rsidR="00E34BCC" w:rsidRPr="00BF3426" w:rsidRDefault="00E34BCC" w:rsidP="00E34BCC">
      <w:pPr>
        <w:pStyle w:val="Retraitcorpsdetexte3"/>
      </w:pPr>
      <w:r w:rsidRPr="00BF3426">
        <w:t xml:space="preserve">1. Un secret bancaire sera </w:t>
      </w:r>
      <w:r>
        <w:t>mis en place</w:t>
      </w:r>
      <w:r w:rsidRPr="00BF3426">
        <w:t>. Les banques françaises ne pourront transmettre des informations sur leur client qu'à l'exclusive condition qu'une enquête</w:t>
      </w:r>
      <w:r>
        <w:t xml:space="preserve"> judiciaire</w:t>
      </w:r>
      <w:r w:rsidRPr="00BF3426">
        <w:t xml:space="preserve"> soit en cours. Toute banque qui fournira à un tiers des informations concernant un </w:t>
      </w:r>
      <w:r>
        <w:t>citoyen</w:t>
      </w:r>
      <w:r w:rsidRPr="00BF3426">
        <w:t>, sans l'autorisation préalable d'un magistrat, sera</w:t>
      </w:r>
      <w:r>
        <w:t xml:space="preserve"> sévèrement</w:t>
      </w:r>
      <w:r w:rsidRPr="00BF3426">
        <w:t xml:space="preserve"> sanctionnée.</w:t>
      </w:r>
    </w:p>
    <w:p w:rsidR="00E34BCC" w:rsidRPr="00BF3426" w:rsidRDefault="00E34BCC" w:rsidP="00E34BCC">
      <w:pPr>
        <w:pStyle w:val="Retraitcorpsdetexte3"/>
      </w:pPr>
      <w:r w:rsidRPr="00BF3426">
        <w:t>2. Tous les citoyens pourront</w:t>
      </w:r>
      <w:r>
        <w:t xml:space="preserve"> désormais</w:t>
      </w:r>
      <w:r w:rsidRPr="00BF3426">
        <w:t xml:space="preserve"> retirer, sans frais</w:t>
      </w:r>
      <w:r>
        <w:t xml:space="preserve"> ni limitations</w:t>
      </w:r>
      <w:r w:rsidRPr="00BF3426">
        <w:t>, toute somme leur appartenant d’un compte.</w:t>
      </w:r>
    </w:p>
    <w:p w:rsidR="00E34BCC" w:rsidRPr="00BF3426" w:rsidRDefault="00E34BCC" w:rsidP="00E34BCC">
      <w:pPr>
        <w:pStyle w:val="Retraitcorpsdetexte2"/>
        <w:rPr>
          <w:color w:val="auto"/>
        </w:rPr>
      </w:pPr>
      <w:r w:rsidRPr="00BF3426">
        <w:rPr>
          <w:color w:val="auto"/>
        </w:rPr>
        <w:t xml:space="preserve">3. Désormais, plus aucune opération bancaire ne pourra être réalisée sans l’autorisation préalable du client, y compris en cas de litige avec le trésor public. Une saisie ne pourra être décidée que par un tribunal, à l’issue d’une procédure en bonne et due forme. </w:t>
      </w:r>
    </w:p>
    <w:p w:rsidR="00E34BCC" w:rsidRPr="00BF3426" w:rsidRDefault="00E34BCC" w:rsidP="00E34BCC">
      <w:pPr>
        <w:pStyle w:val="Retraitcorpsdetexte3"/>
      </w:pPr>
      <w:r>
        <w:t>4</w:t>
      </w:r>
      <w:r w:rsidRPr="00BF3426">
        <w:t>.</w:t>
      </w:r>
      <w:r>
        <w:t> </w:t>
      </w:r>
      <w:r w:rsidRPr="00BF3426">
        <w:t>L'administration française n</w:t>
      </w:r>
      <w:r>
        <w:t>’effectuera plus</w:t>
      </w:r>
      <w:r w:rsidRPr="00BF3426">
        <w:t xml:space="preserve"> le</w:t>
      </w:r>
      <w:r>
        <w:t xml:space="preserve"> refinancement d’une</w:t>
      </w:r>
      <w:r w:rsidRPr="00BF3426">
        <w:t xml:space="preserve"> banque en cas de défaut. Un organisme bancaire </w:t>
      </w:r>
      <w:r>
        <w:t xml:space="preserve">est une entreprise, qui doit porter ses propres responsabilités. Tout défaut conduira donc à une </w:t>
      </w:r>
      <w:r w:rsidRPr="00BF3426">
        <w:t xml:space="preserve">faillite, comme n’importe quelle autre </w:t>
      </w:r>
      <w:r>
        <w:t>organisation</w:t>
      </w:r>
      <w:r w:rsidRPr="00BF3426">
        <w:t xml:space="preserve">. Son comité d'administration </w:t>
      </w:r>
      <w:r>
        <w:t>devra</w:t>
      </w:r>
      <w:r w:rsidRPr="00BF3426">
        <w:t xml:space="preserve"> rendre compte de ses </w:t>
      </w:r>
      <w:r>
        <w:t>décisions</w:t>
      </w:r>
      <w:r w:rsidRPr="00BF3426">
        <w:t xml:space="preserve"> devant la Justice.</w:t>
      </w:r>
    </w:p>
    <w:p w:rsidR="00E34BCC" w:rsidRPr="000244A3" w:rsidRDefault="00E34BCC" w:rsidP="00E34BCC">
      <w:pPr>
        <w:pStyle w:val="Retraitcorpsdetexte3"/>
        <w:ind w:firstLine="0"/>
      </w:pPr>
    </w:p>
    <w:p w:rsidR="008B6A37" w:rsidRPr="00D85235" w:rsidRDefault="00B6216A" w:rsidP="00B6216A">
      <w:pPr>
        <w:pStyle w:val="Titre2"/>
      </w:pPr>
      <w:r w:rsidRPr="00D85235">
        <w:t>MAITRISER LA DÉPENSE</w:t>
      </w:r>
    </w:p>
    <w:p w:rsidR="008B6A37" w:rsidRPr="00D85235" w:rsidRDefault="008B6A37" w:rsidP="008B6A37">
      <w:pPr>
        <w:spacing w:after="0" w:line="240" w:lineRule="auto"/>
        <w:jc w:val="both"/>
        <w:rPr>
          <w:rFonts w:ascii="Verdana" w:hAnsi="Verdana"/>
          <w:sz w:val="18"/>
          <w:szCs w:val="20"/>
        </w:rPr>
      </w:pPr>
    </w:p>
    <w:p w:rsidR="008B6A37" w:rsidRPr="00D85235" w:rsidRDefault="008B6A37" w:rsidP="008B6A37">
      <w:pPr>
        <w:pStyle w:val="Retraitcorpsdetexte2"/>
        <w:rPr>
          <w:color w:val="auto"/>
        </w:rPr>
      </w:pPr>
      <w:r w:rsidRPr="00D85235">
        <w:rPr>
          <w:color w:val="auto"/>
        </w:rPr>
        <w:t xml:space="preserve">1. Les ministères de la Culture, de l’Écologie, de l’Agriculture, des « Médias », de l’Outre-mer, de la Recherche, des Pouvoirs publics, de la « Solidarité », des Sports, du Travail, des « Régimes sociaux », etc. seront supprimés. Tout leur personnel sera transféré aux secteurs où il existe </w:t>
      </w:r>
      <w:r w:rsidR="00EA4A17">
        <w:rPr>
          <w:color w:val="auto"/>
        </w:rPr>
        <w:t>des</w:t>
      </w:r>
      <w:r w:rsidRPr="00D85235">
        <w:rPr>
          <w:color w:val="auto"/>
        </w:rPr>
        <w:t xml:space="preserve"> manque</w:t>
      </w:r>
      <w:r w:rsidR="00EA4A17">
        <w:rPr>
          <w:color w:val="auto"/>
        </w:rPr>
        <w:t>s</w:t>
      </w:r>
      <w:r w:rsidRPr="00D85235">
        <w:rPr>
          <w:color w:val="auto"/>
        </w:rPr>
        <w:t>. Autrement, ils seront</w:t>
      </w:r>
      <w:r w:rsidR="00EA4A17">
        <w:rPr>
          <w:color w:val="auto"/>
        </w:rPr>
        <w:t xml:space="preserve"> simplement</w:t>
      </w:r>
      <w:r w:rsidRPr="00D85235">
        <w:rPr>
          <w:color w:val="auto"/>
        </w:rPr>
        <w:t xml:space="preserve"> </w:t>
      </w:r>
      <w:r w:rsidR="000B2482" w:rsidRPr="00D85235">
        <w:rPr>
          <w:color w:val="auto"/>
        </w:rPr>
        <w:t>congédiés</w:t>
      </w:r>
      <w:r w:rsidRPr="00D85235">
        <w:rPr>
          <w:color w:val="auto"/>
        </w:rPr>
        <w:t>. Cette décision occasionnera une réduction des dépenses d</w:t>
      </w:r>
      <w:r w:rsidR="000B2482">
        <w:rPr>
          <w:color w:val="auto"/>
        </w:rPr>
        <w:t>’au moins</w:t>
      </w:r>
      <w:r w:rsidRPr="00D85235">
        <w:rPr>
          <w:color w:val="auto"/>
        </w:rPr>
        <w:t xml:space="preserve"> 100 milliards d’euros par année.</w:t>
      </w:r>
    </w:p>
    <w:p w:rsidR="008B6A37" w:rsidRPr="00D85235" w:rsidRDefault="008B6A37" w:rsidP="008B6A37">
      <w:pPr>
        <w:pStyle w:val="Retraitcorpsdetexte2"/>
        <w:rPr>
          <w:color w:val="auto"/>
        </w:rPr>
      </w:pPr>
      <w:r w:rsidRPr="00D85235">
        <w:rPr>
          <w:color w:val="auto"/>
        </w:rPr>
        <w:t>2. Toutes les missions de l’État qui peuvent être transférées à des organismes privés le seront.</w:t>
      </w:r>
    </w:p>
    <w:p w:rsidR="008B6A37" w:rsidRDefault="000B2482" w:rsidP="00FB3745">
      <w:pPr>
        <w:pStyle w:val="Retraitcorpsdetexte3"/>
      </w:pPr>
      <w:r>
        <w:t>3</w:t>
      </w:r>
      <w:r w:rsidR="00FB3745" w:rsidRPr="007321E3">
        <w:t>. Le budget des départements</w:t>
      </w:r>
      <w:r w:rsidR="00A864DB">
        <w:t xml:space="preserve"> et</w:t>
      </w:r>
      <w:r w:rsidR="00FB3745" w:rsidRPr="007321E3">
        <w:t xml:space="preserve"> régions sera supprimé</w:t>
      </w:r>
      <w:r w:rsidR="00FB3745">
        <w:t>,</w:t>
      </w:r>
      <w:r w:rsidR="00FB3745" w:rsidRPr="007321E3">
        <w:t xml:space="preserve"> au profit de</w:t>
      </w:r>
      <w:r w:rsidR="00A864DB">
        <w:t xml:space="preserve">s </w:t>
      </w:r>
      <w:r w:rsidR="00FB3745" w:rsidRPr="007321E3">
        <w:t>commune</w:t>
      </w:r>
      <w:r w:rsidR="00A864DB">
        <w:t>s</w:t>
      </w:r>
      <w:r w:rsidR="00FB3745" w:rsidRPr="007321E3">
        <w:t>.</w:t>
      </w:r>
      <w:r w:rsidR="00A864DB">
        <w:t xml:space="preserve"> Leurs administrations seront définitivement fermées.</w:t>
      </w:r>
    </w:p>
    <w:p w:rsidR="00FB3745" w:rsidRPr="00D85235" w:rsidRDefault="00FB3745" w:rsidP="00FB3745">
      <w:pPr>
        <w:pStyle w:val="Retraitcorpsdetexte3"/>
      </w:pPr>
    </w:p>
    <w:p w:rsidR="008B6A37" w:rsidRPr="00D85235" w:rsidRDefault="00B6216A" w:rsidP="00B6216A">
      <w:pPr>
        <w:pStyle w:val="Titre2"/>
      </w:pPr>
      <w:r w:rsidRPr="00D85235">
        <w:t>RENÉGOCIER NOS TRAITÉS</w:t>
      </w:r>
    </w:p>
    <w:p w:rsidR="008B6A37" w:rsidRPr="00D85235" w:rsidRDefault="008B6A37" w:rsidP="008B6A37">
      <w:pPr>
        <w:pStyle w:val="Retraitcorpsdetexte2"/>
        <w:rPr>
          <w:color w:val="auto"/>
        </w:rPr>
      </w:pPr>
    </w:p>
    <w:p w:rsidR="008B6A37" w:rsidRPr="00D85235" w:rsidRDefault="008B6A37" w:rsidP="008B6A37">
      <w:pPr>
        <w:pStyle w:val="Retraitcorpsdetexte2"/>
        <w:rPr>
          <w:color w:val="auto"/>
        </w:rPr>
      </w:pPr>
      <w:r w:rsidRPr="00D85235">
        <w:rPr>
          <w:color w:val="auto"/>
        </w:rPr>
        <w:t>1. Tous les traités internationaux impliquant une participation financière de la France seront gelés</w:t>
      </w:r>
      <w:r w:rsidR="00631E2C">
        <w:rPr>
          <w:color w:val="auto"/>
        </w:rPr>
        <w:t xml:space="preserve"> durant</w:t>
      </w:r>
      <w:r w:rsidRPr="00D85235">
        <w:rPr>
          <w:color w:val="auto"/>
        </w:rPr>
        <w:t xml:space="preserve"> la réforme. Après quoi, ils passeront un par un devant le Peuple français, afin qu</w:t>
      </w:r>
      <w:r w:rsidR="006C5DBB">
        <w:rPr>
          <w:color w:val="auto"/>
        </w:rPr>
        <w:t>e celui-ci</w:t>
      </w:r>
      <w:r w:rsidRPr="00D85235">
        <w:rPr>
          <w:color w:val="auto"/>
        </w:rPr>
        <w:t xml:space="preserve"> décide de confirmer ces accords ou non.</w:t>
      </w:r>
      <w:r w:rsidR="004F3229">
        <w:rPr>
          <w:color w:val="auto"/>
        </w:rPr>
        <w:t xml:space="preserve"> Notre pays se retirera de tous les traités qui n’auront pas été reconnus par les citoyen</w:t>
      </w:r>
      <w:r w:rsidR="006C5DBB">
        <w:rPr>
          <w:color w:val="auto"/>
        </w:rPr>
        <w:t>s</w:t>
      </w:r>
      <w:r w:rsidR="004F3229">
        <w:rPr>
          <w:color w:val="auto"/>
        </w:rPr>
        <w:t>.</w:t>
      </w:r>
    </w:p>
    <w:p w:rsidR="008B6A37" w:rsidRPr="00084D2B" w:rsidRDefault="008B6A37" w:rsidP="008B6A37">
      <w:pPr>
        <w:spacing w:after="0" w:line="240" w:lineRule="auto"/>
        <w:ind w:firstLine="426"/>
        <w:jc w:val="both"/>
        <w:rPr>
          <w:rFonts w:ascii="Verdana" w:hAnsi="Verdana"/>
          <w:sz w:val="18"/>
          <w:szCs w:val="20"/>
        </w:rPr>
      </w:pPr>
    </w:p>
    <w:p w:rsidR="008B6A37" w:rsidRPr="00084D2B" w:rsidRDefault="00B6216A" w:rsidP="00B6216A">
      <w:pPr>
        <w:pStyle w:val="Titre2"/>
      </w:pPr>
      <w:r w:rsidRPr="00084D2B">
        <w:t xml:space="preserve">CONTRAINDRE </w:t>
      </w:r>
      <w:r>
        <w:t xml:space="preserve">LES POUVOIRS PUBLIC </w:t>
      </w:r>
      <w:r w:rsidRPr="00084D2B">
        <w:t xml:space="preserve">À </w:t>
      </w:r>
      <w:r>
        <w:t>L’EFFORT</w:t>
      </w:r>
    </w:p>
    <w:p w:rsidR="008B6A37" w:rsidRPr="00084D2B" w:rsidRDefault="008B6A37" w:rsidP="008B6A37">
      <w:pPr>
        <w:spacing w:after="0" w:line="240" w:lineRule="auto"/>
        <w:ind w:firstLine="426"/>
        <w:jc w:val="both"/>
        <w:rPr>
          <w:rFonts w:ascii="Verdana" w:hAnsi="Verdana"/>
          <w:sz w:val="18"/>
          <w:szCs w:val="20"/>
        </w:rPr>
      </w:pPr>
    </w:p>
    <w:p w:rsidR="008B6A37" w:rsidRDefault="008B6A37" w:rsidP="008B6A37">
      <w:pPr>
        <w:pStyle w:val="Retraitcorpsdetexte2"/>
        <w:rPr>
          <w:color w:val="auto"/>
        </w:rPr>
      </w:pPr>
      <w:r w:rsidRPr="00084D2B">
        <w:rPr>
          <w:color w:val="auto"/>
        </w:rPr>
        <w:t>1. Le salaire de</w:t>
      </w:r>
      <w:r w:rsidR="00066E5E">
        <w:rPr>
          <w:color w:val="auto"/>
        </w:rPr>
        <w:t xml:space="preserve"> l’ensemble d</w:t>
      </w:r>
      <w:r w:rsidRPr="00084D2B">
        <w:rPr>
          <w:color w:val="auto"/>
        </w:rPr>
        <w:t>es fonctionnaires, indifféremment de leur grade, sera</w:t>
      </w:r>
      <w:r w:rsidR="0022766C">
        <w:rPr>
          <w:color w:val="auto"/>
        </w:rPr>
        <w:t xml:space="preserve"> désormais</w:t>
      </w:r>
      <w:r w:rsidR="00066E5E">
        <w:rPr>
          <w:color w:val="auto"/>
        </w:rPr>
        <w:t xml:space="preserve"> </w:t>
      </w:r>
      <w:r w:rsidRPr="00084D2B">
        <w:rPr>
          <w:color w:val="auto"/>
        </w:rPr>
        <w:t xml:space="preserve">plafonné. Le taux de rémunération pour chaque échelon </w:t>
      </w:r>
      <w:r w:rsidR="00066E5E">
        <w:rPr>
          <w:color w:val="auto"/>
        </w:rPr>
        <w:t>dépendra</w:t>
      </w:r>
      <w:r w:rsidRPr="00084D2B">
        <w:rPr>
          <w:color w:val="auto"/>
        </w:rPr>
        <w:t xml:space="preserve"> d</w:t>
      </w:r>
      <w:r w:rsidR="0022766C">
        <w:rPr>
          <w:color w:val="auto"/>
        </w:rPr>
        <w:t>’une décision d</w:t>
      </w:r>
      <w:r w:rsidRPr="00084D2B">
        <w:rPr>
          <w:color w:val="auto"/>
        </w:rPr>
        <w:t>u Peuple français.</w:t>
      </w:r>
    </w:p>
    <w:p w:rsidR="00FB3745" w:rsidRPr="00447003" w:rsidRDefault="00FB3745" w:rsidP="00FB3745">
      <w:pPr>
        <w:spacing w:after="0" w:line="240" w:lineRule="auto"/>
        <w:ind w:firstLine="426"/>
        <w:jc w:val="both"/>
        <w:rPr>
          <w:rFonts w:ascii="Verdana" w:hAnsi="Verdana"/>
          <w:sz w:val="18"/>
          <w:szCs w:val="18"/>
        </w:rPr>
      </w:pPr>
      <w:r>
        <w:rPr>
          <w:rFonts w:ascii="Verdana" w:hAnsi="Verdana"/>
          <w:sz w:val="18"/>
          <w:szCs w:val="18"/>
        </w:rPr>
        <w:t>2</w:t>
      </w:r>
      <w:r w:rsidRPr="00447003">
        <w:rPr>
          <w:rFonts w:ascii="Verdana" w:hAnsi="Verdana"/>
          <w:sz w:val="18"/>
          <w:szCs w:val="18"/>
        </w:rPr>
        <w:t>. Les retraites de</w:t>
      </w:r>
      <w:r w:rsidR="0022766C">
        <w:rPr>
          <w:rFonts w:ascii="Verdana" w:hAnsi="Verdana"/>
          <w:sz w:val="18"/>
          <w:szCs w:val="18"/>
        </w:rPr>
        <w:t xml:space="preserve"> tou</w:t>
      </w:r>
      <w:r w:rsidRPr="00447003">
        <w:rPr>
          <w:rFonts w:ascii="Verdana" w:hAnsi="Verdana"/>
          <w:sz w:val="18"/>
          <w:szCs w:val="18"/>
        </w:rPr>
        <w:t>s</w:t>
      </w:r>
      <w:r w:rsidR="0022766C">
        <w:rPr>
          <w:rFonts w:ascii="Verdana" w:hAnsi="Verdana"/>
          <w:sz w:val="18"/>
          <w:szCs w:val="18"/>
        </w:rPr>
        <w:t xml:space="preserve"> les</w:t>
      </w:r>
      <w:r w:rsidRPr="00447003">
        <w:rPr>
          <w:rFonts w:ascii="Verdana" w:hAnsi="Verdana"/>
          <w:sz w:val="18"/>
          <w:szCs w:val="18"/>
        </w:rPr>
        <w:t xml:space="preserve"> élus seront supprimées.</w:t>
      </w:r>
    </w:p>
    <w:p w:rsidR="00FB3745" w:rsidRPr="00447003" w:rsidRDefault="00FB3745" w:rsidP="00FB3745">
      <w:pPr>
        <w:spacing w:after="0" w:line="240" w:lineRule="auto"/>
        <w:ind w:firstLine="426"/>
        <w:rPr>
          <w:rFonts w:ascii="Verdana" w:hAnsi="Verdana"/>
          <w:sz w:val="18"/>
          <w:szCs w:val="18"/>
        </w:rPr>
      </w:pPr>
      <w:r>
        <w:rPr>
          <w:rFonts w:ascii="Verdana" w:hAnsi="Verdana"/>
          <w:sz w:val="18"/>
          <w:szCs w:val="18"/>
        </w:rPr>
        <w:t>3</w:t>
      </w:r>
      <w:r w:rsidRPr="00447003">
        <w:rPr>
          <w:rFonts w:ascii="Verdana" w:hAnsi="Verdana"/>
          <w:sz w:val="18"/>
          <w:szCs w:val="18"/>
        </w:rPr>
        <w:t xml:space="preserve">. Les retraites de la fonction publique seront désormais </w:t>
      </w:r>
      <w:r w:rsidR="0022766C" w:rsidRPr="00447003">
        <w:rPr>
          <w:rFonts w:ascii="Verdana" w:hAnsi="Verdana"/>
          <w:sz w:val="18"/>
          <w:szCs w:val="18"/>
        </w:rPr>
        <w:t>plafonnées</w:t>
      </w:r>
      <w:r w:rsidRPr="00447003">
        <w:rPr>
          <w:rFonts w:ascii="Verdana" w:hAnsi="Verdana"/>
          <w:sz w:val="18"/>
          <w:szCs w:val="18"/>
        </w:rPr>
        <w:t xml:space="preserve"> au niveau du salaire moyen d</w:t>
      </w:r>
      <w:r w:rsidR="0022766C">
        <w:rPr>
          <w:rFonts w:ascii="Verdana" w:hAnsi="Verdana"/>
          <w:sz w:val="18"/>
          <w:szCs w:val="18"/>
        </w:rPr>
        <w:t>’</w:t>
      </w:r>
      <w:r>
        <w:rPr>
          <w:rFonts w:ascii="Verdana" w:hAnsi="Verdana"/>
          <w:sz w:val="18"/>
          <w:szCs w:val="18"/>
        </w:rPr>
        <w:t>u</w:t>
      </w:r>
      <w:r w:rsidR="0022766C">
        <w:rPr>
          <w:rFonts w:ascii="Verdana" w:hAnsi="Verdana"/>
          <w:sz w:val="18"/>
          <w:szCs w:val="18"/>
        </w:rPr>
        <w:t>n</w:t>
      </w:r>
      <w:r w:rsidRPr="00447003">
        <w:rPr>
          <w:rFonts w:ascii="Verdana" w:hAnsi="Verdana"/>
          <w:sz w:val="18"/>
          <w:szCs w:val="18"/>
        </w:rPr>
        <w:t xml:space="preserve"> salarié français. Les régimes spéciaux seront abrogés.</w:t>
      </w:r>
    </w:p>
    <w:p w:rsidR="00EA1FEA" w:rsidRDefault="00EA1FEA" w:rsidP="008B6A37">
      <w:pPr>
        <w:spacing w:after="0" w:line="240" w:lineRule="auto"/>
        <w:ind w:firstLine="426"/>
        <w:jc w:val="both"/>
        <w:rPr>
          <w:rFonts w:ascii="Verdana" w:hAnsi="Verdana"/>
          <w:i/>
          <w:sz w:val="18"/>
          <w:szCs w:val="20"/>
        </w:rPr>
      </w:pPr>
    </w:p>
    <w:p w:rsidR="008B6A37" w:rsidRPr="00E73B45" w:rsidRDefault="00B6216A" w:rsidP="00B6216A">
      <w:pPr>
        <w:pStyle w:val="Titre2"/>
      </w:pPr>
      <w:r>
        <w:t>FERMER</w:t>
      </w:r>
      <w:r w:rsidRPr="00E73B45">
        <w:t xml:space="preserve"> L’ÉCOLE NATIONALE D’ADMINISTRATION</w:t>
      </w:r>
    </w:p>
    <w:p w:rsidR="008B6A37" w:rsidRPr="00E73B45" w:rsidRDefault="008B6A37" w:rsidP="008B6A37">
      <w:pPr>
        <w:spacing w:after="0" w:line="240" w:lineRule="auto"/>
        <w:ind w:firstLine="426"/>
        <w:jc w:val="both"/>
        <w:rPr>
          <w:rFonts w:ascii="Verdana" w:hAnsi="Verdana"/>
          <w:i/>
          <w:sz w:val="18"/>
          <w:szCs w:val="20"/>
        </w:rPr>
      </w:pPr>
    </w:p>
    <w:p w:rsidR="008B6A37" w:rsidRPr="00E73B45" w:rsidRDefault="008B6A37" w:rsidP="008B6A37">
      <w:pPr>
        <w:spacing w:after="0" w:line="240" w:lineRule="auto"/>
        <w:ind w:firstLine="426"/>
        <w:jc w:val="both"/>
        <w:rPr>
          <w:rFonts w:ascii="Verdana" w:hAnsi="Verdana"/>
          <w:sz w:val="18"/>
          <w:szCs w:val="20"/>
        </w:rPr>
      </w:pPr>
      <w:r w:rsidRPr="00E73B45">
        <w:rPr>
          <w:rFonts w:ascii="Verdana" w:hAnsi="Verdana"/>
          <w:sz w:val="18"/>
          <w:szCs w:val="20"/>
        </w:rPr>
        <w:t>Un établissement scolaire dont l’enseignement est directement responsable d’un échec aussi monumental que notre</w:t>
      </w:r>
      <w:r w:rsidR="00EA1FEA">
        <w:rPr>
          <w:rFonts w:ascii="Verdana" w:hAnsi="Verdana"/>
          <w:sz w:val="18"/>
          <w:szCs w:val="20"/>
        </w:rPr>
        <w:t xml:space="preserve"> cinquième</w:t>
      </w:r>
      <w:r w:rsidRPr="00E73B45">
        <w:rPr>
          <w:rFonts w:ascii="Verdana" w:hAnsi="Verdana"/>
          <w:sz w:val="18"/>
          <w:szCs w:val="20"/>
        </w:rPr>
        <w:t xml:space="preserve"> république n’a plus aucune crédibilité. Nous devons l’empêcher de nuire</w:t>
      </w:r>
      <w:r w:rsidR="00C47CE2">
        <w:rPr>
          <w:rFonts w:ascii="Verdana" w:hAnsi="Verdana"/>
          <w:sz w:val="18"/>
          <w:szCs w:val="20"/>
        </w:rPr>
        <w:t xml:space="preserve"> d’avantage</w:t>
      </w:r>
      <w:r w:rsidRPr="00E73B45">
        <w:rPr>
          <w:rFonts w:ascii="Verdana" w:hAnsi="Verdana"/>
          <w:sz w:val="18"/>
          <w:szCs w:val="20"/>
        </w:rPr>
        <w:t>.</w:t>
      </w:r>
    </w:p>
    <w:p w:rsidR="008B6A37" w:rsidRPr="00E73B45" w:rsidRDefault="008B6A37" w:rsidP="008B6A37">
      <w:pPr>
        <w:spacing w:after="0" w:line="240" w:lineRule="auto"/>
        <w:jc w:val="both"/>
        <w:rPr>
          <w:rFonts w:ascii="Verdana" w:hAnsi="Verdana"/>
          <w:sz w:val="18"/>
          <w:szCs w:val="20"/>
        </w:rPr>
      </w:pPr>
    </w:p>
    <w:p w:rsidR="00EA1FEA" w:rsidRDefault="008B6A37" w:rsidP="008B6A37">
      <w:pPr>
        <w:pStyle w:val="Retraitcorpsdetexte2"/>
        <w:rPr>
          <w:color w:val="auto"/>
        </w:rPr>
      </w:pPr>
      <w:r w:rsidRPr="00E73B45">
        <w:rPr>
          <w:color w:val="auto"/>
        </w:rPr>
        <w:lastRenderedPageBreak/>
        <w:t>1.</w:t>
      </w:r>
      <w:r w:rsidRPr="00E73B45">
        <w:rPr>
          <w:color w:val="auto"/>
        </w:rPr>
        <w:tab/>
        <w:t xml:space="preserve">L’École Nationale d’Administration sera dissoute, ainsi que tous les établissements construits sur un modèle semblable. </w:t>
      </w:r>
    </w:p>
    <w:p w:rsidR="008B6A37" w:rsidRPr="00E73B45" w:rsidRDefault="00EA1FEA" w:rsidP="008B6A37">
      <w:pPr>
        <w:pStyle w:val="Retraitcorpsdetexte2"/>
        <w:rPr>
          <w:color w:val="auto"/>
        </w:rPr>
      </w:pPr>
      <w:r>
        <w:rPr>
          <w:color w:val="auto"/>
        </w:rPr>
        <w:t xml:space="preserve">2. </w:t>
      </w:r>
      <w:r w:rsidR="008B6A37" w:rsidRPr="00E73B45">
        <w:rPr>
          <w:color w:val="auto"/>
        </w:rPr>
        <w:t>Les diplômes délivrés par cette institution cesseront d’être reconnus</w:t>
      </w:r>
      <w:r>
        <w:rPr>
          <w:color w:val="auto"/>
        </w:rPr>
        <w:t xml:space="preserve"> par </w:t>
      </w:r>
      <w:r w:rsidR="00C47CE2">
        <w:rPr>
          <w:color w:val="auto"/>
        </w:rPr>
        <w:t xml:space="preserve">notre </w:t>
      </w:r>
      <w:r>
        <w:rPr>
          <w:color w:val="auto"/>
        </w:rPr>
        <w:t>administration</w:t>
      </w:r>
      <w:r w:rsidR="008B6A37" w:rsidRPr="00E73B45">
        <w:rPr>
          <w:color w:val="auto"/>
        </w:rPr>
        <w:t>. Les juges administratifs, auparavant sélectionnés à l’ENA, seron</w:t>
      </w:r>
      <w:r>
        <w:rPr>
          <w:color w:val="auto"/>
        </w:rPr>
        <w:t>t</w:t>
      </w:r>
      <w:r w:rsidR="00C47CE2">
        <w:rPr>
          <w:color w:val="auto"/>
        </w:rPr>
        <w:t xml:space="preserve"> désormais</w:t>
      </w:r>
      <w:r w:rsidR="008B6A37" w:rsidRPr="00E73B45">
        <w:rPr>
          <w:color w:val="auto"/>
        </w:rPr>
        <w:t xml:space="preserve"> formés dans un établissement spécialisé.</w:t>
      </w:r>
    </w:p>
    <w:p w:rsidR="00FB3745" w:rsidRDefault="00FB3745" w:rsidP="008B6A37">
      <w:pPr>
        <w:spacing w:after="0" w:line="240" w:lineRule="auto"/>
        <w:ind w:firstLine="426"/>
        <w:jc w:val="both"/>
        <w:rPr>
          <w:rFonts w:ascii="Verdana" w:hAnsi="Verdana"/>
          <w:i/>
          <w:sz w:val="18"/>
          <w:szCs w:val="20"/>
        </w:rPr>
      </w:pPr>
    </w:p>
    <w:p w:rsidR="008B6A37" w:rsidRPr="007321E3" w:rsidRDefault="00B6216A" w:rsidP="00B6216A">
      <w:pPr>
        <w:pStyle w:val="Titre2"/>
      </w:pPr>
      <w:r>
        <w:t>REMBOURSER</w:t>
      </w:r>
      <w:r w:rsidRPr="007321E3">
        <w:t xml:space="preserve"> LA DETTE PUBLIQUE</w:t>
      </w:r>
    </w:p>
    <w:p w:rsidR="008B6A37" w:rsidRPr="007321E3" w:rsidRDefault="008B6A37" w:rsidP="008B6A37">
      <w:pPr>
        <w:spacing w:after="0" w:line="240" w:lineRule="auto"/>
        <w:ind w:firstLine="426"/>
        <w:jc w:val="both"/>
        <w:rPr>
          <w:rFonts w:ascii="Verdana" w:hAnsi="Verdana"/>
          <w:sz w:val="18"/>
          <w:szCs w:val="20"/>
        </w:rPr>
      </w:pPr>
    </w:p>
    <w:p w:rsidR="008B6A37" w:rsidRDefault="008B6A37" w:rsidP="008B6A37">
      <w:pPr>
        <w:pStyle w:val="Retraitcorpsdetexte3"/>
      </w:pPr>
      <w:r w:rsidRPr="007321E3">
        <w:t>Notre dette publique est un engagement auprès des peuples du monde qui n’ont, pour la plupart, pas plus demandé à nous prêter que nous n’avons réclamés leurs fonds. Il existe en conséquence une contrainte</w:t>
      </w:r>
      <w:r w:rsidR="00D96051">
        <w:t xml:space="preserve"> morale</w:t>
      </w:r>
      <w:r w:rsidRPr="007321E3">
        <w:t xml:space="preserve"> forçant tout nouveau régime politique à rembourser les errements de l’ancien. C’est une question de légitimité tout d’abord, mais </w:t>
      </w:r>
      <w:r w:rsidR="00D96051">
        <w:t>aussi</w:t>
      </w:r>
      <w:r w:rsidRPr="007321E3">
        <w:t xml:space="preserve"> d</w:t>
      </w:r>
      <w:r w:rsidR="00D96051">
        <w:t>e fierté</w:t>
      </w:r>
      <w:r w:rsidRPr="007321E3">
        <w:t>. Les français doivent payer leur</w:t>
      </w:r>
      <w:r w:rsidR="00D96051">
        <w:t>s</w:t>
      </w:r>
      <w:r w:rsidRPr="007321E3">
        <w:t xml:space="preserve"> dettes. Nous avons la charge de cette responsabilité, qu’il nous faudra malheureusement porter pour les décennies</w:t>
      </w:r>
      <w:r w:rsidR="002B28E6">
        <w:t xml:space="preserve"> à venir</w:t>
      </w:r>
      <w:r w:rsidRPr="007321E3">
        <w:t>.</w:t>
      </w:r>
    </w:p>
    <w:p w:rsidR="00115688" w:rsidRPr="007321E3" w:rsidRDefault="00115688" w:rsidP="008B6A37">
      <w:pPr>
        <w:pStyle w:val="Retraitcorpsdetexte3"/>
      </w:pPr>
    </w:p>
    <w:p w:rsidR="008B6A37" w:rsidRPr="007321E3" w:rsidRDefault="008B6A37" w:rsidP="008B6A37">
      <w:pPr>
        <w:pStyle w:val="Retraitcorpsdetexte3"/>
      </w:pPr>
      <w:r w:rsidRPr="007321E3">
        <w:t>1. Tous les emprunts effectués par la république française seront</w:t>
      </w:r>
      <w:r w:rsidR="002B28E6">
        <w:t xml:space="preserve"> scrupuleusement</w:t>
      </w:r>
      <w:r w:rsidRPr="007321E3">
        <w:t xml:space="preserve"> étudiés au cas par cas et chaque créance ayant été </w:t>
      </w:r>
      <w:r w:rsidR="002B28E6">
        <w:t>consentie</w:t>
      </w:r>
      <w:r w:rsidRPr="007321E3">
        <w:t xml:space="preserve"> au profit d’intérêts particuliers seront transférés </w:t>
      </w:r>
      <w:r w:rsidR="00015441">
        <w:t>vers</w:t>
      </w:r>
      <w:r w:rsidRPr="007321E3">
        <w:t xml:space="preserve"> ces derniers.</w:t>
      </w:r>
      <w:r w:rsidR="002B28E6">
        <w:t xml:space="preserve"> L’administration française n’estime pas avoir </w:t>
      </w:r>
      <w:r w:rsidR="00015441">
        <w:t>d’obligations</w:t>
      </w:r>
      <w:r w:rsidR="002B28E6">
        <w:t xml:space="preserve"> </w:t>
      </w:r>
      <w:r w:rsidR="00015441">
        <w:t>envers les groupuscules qui ont profité de la</w:t>
      </w:r>
      <w:r w:rsidR="002B28E6">
        <w:t xml:space="preserve"> dette</w:t>
      </w:r>
      <w:r w:rsidR="00015441">
        <w:t xml:space="preserve"> pour assurer leur sauvegarde ou leur fortune</w:t>
      </w:r>
      <w:r w:rsidR="002B28E6">
        <w:t>.</w:t>
      </w:r>
    </w:p>
    <w:p w:rsidR="008B6A37" w:rsidRPr="007321E3" w:rsidRDefault="008B6A37" w:rsidP="008B6A37">
      <w:pPr>
        <w:spacing w:after="0" w:line="240" w:lineRule="auto"/>
        <w:ind w:firstLine="426"/>
        <w:jc w:val="both"/>
        <w:rPr>
          <w:rFonts w:ascii="Verdana" w:hAnsi="Verdana"/>
          <w:sz w:val="18"/>
          <w:szCs w:val="20"/>
        </w:rPr>
      </w:pPr>
      <w:r w:rsidRPr="007321E3">
        <w:rPr>
          <w:rFonts w:ascii="Verdana" w:hAnsi="Verdana"/>
          <w:sz w:val="18"/>
          <w:szCs w:val="20"/>
        </w:rPr>
        <w:t>2. La France demandera à</w:t>
      </w:r>
      <w:r w:rsidR="00E61828">
        <w:rPr>
          <w:rFonts w:ascii="Verdana" w:hAnsi="Verdana"/>
          <w:sz w:val="18"/>
          <w:szCs w:val="20"/>
        </w:rPr>
        <w:t xml:space="preserve"> ses partenaires que</w:t>
      </w:r>
      <w:r w:rsidRPr="007321E3">
        <w:rPr>
          <w:rFonts w:ascii="Verdana" w:hAnsi="Verdana"/>
          <w:sz w:val="18"/>
          <w:szCs w:val="20"/>
        </w:rPr>
        <w:t xml:space="preserve"> les </w:t>
      </w:r>
      <w:r w:rsidR="00015441">
        <w:rPr>
          <w:rFonts w:ascii="Verdana" w:hAnsi="Verdana"/>
          <w:sz w:val="18"/>
          <w:szCs w:val="20"/>
        </w:rPr>
        <w:t>créanciers</w:t>
      </w:r>
      <w:r w:rsidRPr="007321E3">
        <w:rPr>
          <w:rFonts w:ascii="Verdana" w:hAnsi="Verdana"/>
          <w:sz w:val="18"/>
          <w:szCs w:val="20"/>
        </w:rPr>
        <w:t xml:space="preserve"> de sa dette soient gelés</w:t>
      </w:r>
      <w:r w:rsidR="00D85172">
        <w:rPr>
          <w:rFonts w:ascii="Verdana" w:hAnsi="Verdana"/>
          <w:sz w:val="18"/>
          <w:szCs w:val="20"/>
        </w:rPr>
        <w:t xml:space="preserve"> </w:t>
      </w:r>
      <w:r w:rsidRPr="007321E3">
        <w:rPr>
          <w:rFonts w:ascii="Verdana" w:hAnsi="Verdana"/>
          <w:sz w:val="18"/>
          <w:szCs w:val="20"/>
        </w:rPr>
        <w:t xml:space="preserve">durant la réforme. </w:t>
      </w:r>
      <w:r w:rsidR="00E61828">
        <w:rPr>
          <w:rFonts w:ascii="Verdana" w:hAnsi="Verdana"/>
          <w:sz w:val="18"/>
          <w:szCs w:val="20"/>
        </w:rPr>
        <w:t>Toutes l</w:t>
      </w:r>
      <w:r w:rsidRPr="007321E3">
        <w:rPr>
          <w:rFonts w:ascii="Verdana" w:hAnsi="Verdana"/>
          <w:sz w:val="18"/>
          <w:szCs w:val="20"/>
        </w:rPr>
        <w:t>es créances</w:t>
      </w:r>
      <w:r w:rsidR="00E61828">
        <w:rPr>
          <w:rFonts w:ascii="Verdana" w:hAnsi="Verdana"/>
          <w:sz w:val="18"/>
          <w:szCs w:val="20"/>
        </w:rPr>
        <w:t xml:space="preserve"> dont les taux peuvent</w:t>
      </w:r>
      <w:r w:rsidRPr="007321E3">
        <w:rPr>
          <w:rFonts w:ascii="Verdana" w:hAnsi="Verdana"/>
          <w:sz w:val="18"/>
          <w:szCs w:val="20"/>
        </w:rPr>
        <w:t xml:space="preserve"> être renégociés le seront. L’administration remboursera en priorité les dettes dont les intérêts sont les plus </w:t>
      </w:r>
      <w:r w:rsidR="00015441">
        <w:rPr>
          <w:rFonts w:ascii="Verdana" w:hAnsi="Verdana"/>
          <w:sz w:val="18"/>
          <w:szCs w:val="20"/>
        </w:rPr>
        <w:t>lourds</w:t>
      </w:r>
      <w:r w:rsidRPr="007321E3">
        <w:rPr>
          <w:rFonts w:ascii="Verdana" w:hAnsi="Verdana"/>
          <w:sz w:val="18"/>
          <w:szCs w:val="20"/>
        </w:rPr>
        <w:t xml:space="preserve">, afin de libérer au plus vite </w:t>
      </w:r>
      <w:r w:rsidR="00015441">
        <w:rPr>
          <w:rFonts w:ascii="Verdana" w:hAnsi="Verdana"/>
          <w:sz w:val="18"/>
          <w:szCs w:val="20"/>
        </w:rPr>
        <w:t>le</w:t>
      </w:r>
      <w:r w:rsidRPr="007321E3">
        <w:rPr>
          <w:rFonts w:ascii="Verdana" w:hAnsi="Verdana"/>
          <w:sz w:val="18"/>
          <w:szCs w:val="20"/>
        </w:rPr>
        <w:t xml:space="preserve"> budget de cette contrainte.</w:t>
      </w:r>
    </w:p>
    <w:p w:rsidR="00FB3745" w:rsidRDefault="00FB3745" w:rsidP="0058714D">
      <w:pPr>
        <w:pStyle w:val="Retraitcorpsdetexte2"/>
        <w:rPr>
          <w:color w:val="auto"/>
        </w:rPr>
      </w:pPr>
    </w:p>
    <w:p w:rsidR="00450DE3" w:rsidRPr="00450DE3" w:rsidRDefault="00131385" w:rsidP="0058714D">
      <w:pPr>
        <w:pStyle w:val="Retraitcorpsdetexte2"/>
        <w:rPr>
          <w:color w:val="auto"/>
        </w:rPr>
      </w:pPr>
      <w:r>
        <w:rPr>
          <w:color w:val="auto"/>
        </w:rPr>
        <w:t>N</w:t>
      </w:r>
      <w:r w:rsidR="007601B4" w:rsidRPr="00450DE3">
        <w:rPr>
          <w:color w:val="auto"/>
        </w:rPr>
        <w:t>otre</w:t>
      </w:r>
      <w:r w:rsidR="00395063" w:rsidRPr="00450DE3">
        <w:rPr>
          <w:color w:val="auto"/>
        </w:rPr>
        <w:t xml:space="preserve"> république est au bord de la faillite</w:t>
      </w:r>
      <w:r>
        <w:rPr>
          <w:color w:val="auto"/>
        </w:rPr>
        <w:t>.</w:t>
      </w:r>
      <w:r w:rsidR="00A72687">
        <w:rPr>
          <w:color w:val="auto"/>
        </w:rPr>
        <w:t xml:space="preserve"> Sans une maîtrise stricte </w:t>
      </w:r>
      <w:r w:rsidR="00015441">
        <w:rPr>
          <w:color w:val="auto"/>
        </w:rPr>
        <w:t>de nos dépenses</w:t>
      </w:r>
      <w:r w:rsidR="00A72687">
        <w:rPr>
          <w:color w:val="auto"/>
        </w:rPr>
        <w:t>, la ruine est inévitable.</w:t>
      </w:r>
      <w:r w:rsidRPr="00131385">
        <w:rPr>
          <w:color w:val="auto"/>
        </w:rPr>
        <w:t xml:space="preserve"> </w:t>
      </w:r>
      <w:r>
        <w:rPr>
          <w:color w:val="auto"/>
        </w:rPr>
        <w:t xml:space="preserve">Il </w:t>
      </w:r>
      <w:r w:rsidR="00A72687">
        <w:rPr>
          <w:color w:val="auto"/>
        </w:rPr>
        <w:t>doit</w:t>
      </w:r>
      <w:r>
        <w:rPr>
          <w:color w:val="auto"/>
        </w:rPr>
        <w:t xml:space="preserve"> très certainement</w:t>
      </w:r>
      <w:r w:rsidR="00A72687">
        <w:rPr>
          <w:color w:val="auto"/>
        </w:rPr>
        <w:t xml:space="preserve"> y avoir</w:t>
      </w:r>
      <w:r>
        <w:rPr>
          <w:color w:val="auto"/>
        </w:rPr>
        <w:t xml:space="preserve"> des millions de</w:t>
      </w:r>
      <w:r w:rsidR="00395063" w:rsidRPr="00450DE3">
        <w:rPr>
          <w:color w:val="auto"/>
        </w:rPr>
        <w:t xml:space="preserve"> gens</w:t>
      </w:r>
      <w:r>
        <w:rPr>
          <w:color w:val="auto"/>
        </w:rPr>
        <w:t xml:space="preserve"> qui se demandent </w:t>
      </w:r>
      <w:r w:rsidR="00395063" w:rsidRPr="00450DE3">
        <w:rPr>
          <w:color w:val="auto"/>
        </w:rPr>
        <w:t>comment autant de «</w:t>
      </w:r>
      <w:r w:rsidR="00450DE3" w:rsidRPr="00450DE3">
        <w:rPr>
          <w:color w:val="auto"/>
        </w:rPr>
        <w:t> </w:t>
      </w:r>
      <w:r w:rsidR="00395063" w:rsidRPr="00450DE3">
        <w:rPr>
          <w:color w:val="auto"/>
        </w:rPr>
        <w:t>spécialistes en administration</w:t>
      </w:r>
      <w:r w:rsidR="0058714D" w:rsidRPr="00450DE3">
        <w:rPr>
          <w:color w:val="auto"/>
        </w:rPr>
        <w:t> </w:t>
      </w:r>
      <w:r w:rsidR="00395063" w:rsidRPr="00450DE3">
        <w:rPr>
          <w:color w:val="auto"/>
        </w:rPr>
        <w:t>»</w:t>
      </w:r>
      <w:r>
        <w:rPr>
          <w:color w:val="auto"/>
        </w:rPr>
        <w:t xml:space="preserve"> ont</w:t>
      </w:r>
      <w:r w:rsidR="00395063" w:rsidRPr="00450DE3">
        <w:rPr>
          <w:color w:val="auto"/>
        </w:rPr>
        <w:t xml:space="preserve"> </w:t>
      </w:r>
      <w:r w:rsidR="0058714D" w:rsidRPr="00450DE3">
        <w:rPr>
          <w:color w:val="auto"/>
        </w:rPr>
        <w:t>réussi</w:t>
      </w:r>
      <w:r>
        <w:rPr>
          <w:color w:val="auto"/>
        </w:rPr>
        <w:t xml:space="preserve"> </w:t>
      </w:r>
      <w:r w:rsidR="00A72687">
        <w:rPr>
          <w:color w:val="auto"/>
        </w:rPr>
        <w:t>à</w:t>
      </w:r>
      <w:r>
        <w:rPr>
          <w:color w:val="auto"/>
        </w:rPr>
        <w:t xml:space="preserve"> ruiner une puissance mondiale</w:t>
      </w:r>
      <w:r w:rsidR="00395063" w:rsidRPr="00450DE3">
        <w:rPr>
          <w:color w:val="auto"/>
        </w:rPr>
        <w:t xml:space="preserve">. Pourtant, </w:t>
      </w:r>
      <w:r w:rsidR="00A72687">
        <w:rPr>
          <w:color w:val="auto"/>
        </w:rPr>
        <w:t>une telle</w:t>
      </w:r>
      <w:r w:rsidR="00395063" w:rsidRPr="00450DE3">
        <w:rPr>
          <w:color w:val="auto"/>
        </w:rPr>
        <w:t xml:space="preserve"> situation n’a rien d’</w:t>
      </w:r>
      <w:r w:rsidR="00A72687">
        <w:rPr>
          <w:color w:val="auto"/>
        </w:rPr>
        <w:t>absurde</w:t>
      </w:r>
      <w:r>
        <w:rPr>
          <w:color w:val="auto"/>
        </w:rPr>
        <w:t>, car d</w:t>
      </w:r>
      <w:r w:rsidR="00395063" w:rsidRPr="00450DE3">
        <w:rPr>
          <w:color w:val="auto"/>
        </w:rPr>
        <w:t>ès lors qu’un décideur n’est p</w:t>
      </w:r>
      <w:r w:rsidR="00A72687">
        <w:rPr>
          <w:color w:val="auto"/>
        </w:rPr>
        <w:t>lu</w:t>
      </w:r>
      <w:r w:rsidR="00395063" w:rsidRPr="00450DE3">
        <w:rPr>
          <w:color w:val="auto"/>
        </w:rPr>
        <w:t xml:space="preserve">s responsable des conséquences de ses actes, </w:t>
      </w:r>
      <w:r w:rsidR="00A72687">
        <w:rPr>
          <w:color w:val="auto"/>
        </w:rPr>
        <w:t>la</w:t>
      </w:r>
      <w:r w:rsidR="00395063" w:rsidRPr="00450DE3">
        <w:rPr>
          <w:color w:val="auto"/>
        </w:rPr>
        <w:t xml:space="preserve"> pruden</w:t>
      </w:r>
      <w:r w:rsidR="00A72687">
        <w:rPr>
          <w:color w:val="auto"/>
        </w:rPr>
        <w:t>ce devient accessoire</w:t>
      </w:r>
      <w:r w:rsidR="00395063" w:rsidRPr="00450DE3">
        <w:rPr>
          <w:color w:val="auto"/>
        </w:rPr>
        <w:t xml:space="preserve">. C’est pourquoi, alors que nos dépenses </w:t>
      </w:r>
      <w:r w:rsidR="00450DE3" w:rsidRPr="00450DE3">
        <w:rPr>
          <w:color w:val="auto"/>
        </w:rPr>
        <w:t>atteignent</w:t>
      </w:r>
      <w:r w:rsidR="00A72687">
        <w:rPr>
          <w:color w:val="auto"/>
        </w:rPr>
        <w:t xml:space="preserve"> pourtant</w:t>
      </w:r>
      <w:r w:rsidR="00450DE3" w:rsidRPr="00450DE3">
        <w:rPr>
          <w:color w:val="auto"/>
        </w:rPr>
        <w:t xml:space="preserve"> des sommets</w:t>
      </w:r>
      <w:r w:rsidR="00395063" w:rsidRPr="00450DE3">
        <w:rPr>
          <w:color w:val="auto"/>
        </w:rPr>
        <w:t xml:space="preserve"> dans tous les domaines, rien ne fonctionne</w:t>
      </w:r>
      <w:r>
        <w:rPr>
          <w:color w:val="auto"/>
        </w:rPr>
        <w:t>.</w:t>
      </w:r>
      <w:r w:rsidR="00395063" w:rsidRPr="00450DE3">
        <w:rPr>
          <w:color w:val="auto"/>
        </w:rPr>
        <w:t xml:space="preserve"> </w:t>
      </w:r>
      <w:r w:rsidR="0058714D" w:rsidRPr="00450DE3">
        <w:rPr>
          <w:color w:val="auto"/>
        </w:rPr>
        <w:t>A</w:t>
      </w:r>
      <w:r w:rsidR="00395063" w:rsidRPr="00450DE3">
        <w:rPr>
          <w:color w:val="auto"/>
        </w:rPr>
        <w:t>u contraire</w:t>
      </w:r>
      <w:r w:rsidR="00015441">
        <w:rPr>
          <w:color w:val="auto"/>
        </w:rPr>
        <w:t>,</w:t>
      </w:r>
      <w:r w:rsidR="00395063" w:rsidRPr="00450DE3">
        <w:rPr>
          <w:color w:val="auto"/>
        </w:rPr>
        <w:t xml:space="preserve"> même</w:t>
      </w:r>
      <w:r w:rsidR="00015441">
        <w:rPr>
          <w:color w:val="auto"/>
        </w:rPr>
        <w:t>.</w:t>
      </w:r>
      <w:r w:rsidR="00395063" w:rsidRPr="00450DE3">
        <w:rPr>
          <w:color w:val="auto"/>
        </w:rPr>
        <w:t xml:space="preserve"> </w:t>
      </w:r>
      <w:r w:rsidR="00A72687">
        <w:rPr>
          <w:color w:val="auto"/>
        </w:rPr>
        <w:t>D</w:t>
      </w:r>
      <w:r w:rsidR="00395063" w:rsidRPr="00450DE3">
        <w:rPr>
          <w:color w:val="auto"/>
        </w:rPr>
        <w:t>ès qu</w:t>
      </w:r>
      <w:r w:rsidR="0058714D" w:rsidRPr="00450DE3">
        <w:rPr>
          <w:color w:val="auto"/>
        </w:rPr>
        <w:t xml:space="preserve">e </w:t>
      </w:r>
      <w:r w:rsidR="00450DE3" w:rsidRPr="00450DE3">
        <w:rPr>
          <w:color w:val="auto"/>
        </w:rPr>
        <w:t>notre</w:t>
      </w:r>
      <w:r w:rsidR="00395063" w:rsidRPr="00450DE3">
        <w:rPr>
          <w:color w:val="auto"/>
        </w:rPr>
        <w:t xml:space="preserve"> gouvernement injecte des ressources quelque part,</w:t>
      </w:r>
      <w:r w:rsidR="00450DE3" w:rsidRPr="00450DE3">
        <w:rPr>
          <w:color w:val="auto"/>
        </w:rPr>
        <w:t xml:space="preserve"> on peut être certain que </w:t>
      </w:r>
      <w:r w:rsidR="00A72687">
        <w:rPr>
          <w:color w:val="auto"/>
        </w:rPr>
        <w:t>le secteur sera durablement</w:t>
      </w:r>
      <w:r w:rsidR="0058714D" w:rsidRPr="00450DE3">
        <w:rPr>
          <w:color w:val="auto"/>
        </w:rPr>
        <w:t xml:space="preserve"> </w:t>
      </w:r>
      <w:r w:rsidR="00395063" w:rsidRPr="00450DE3">
        <w:rPr>
          <w:color w:val="auto"/>
        </w:rPr>
        <w:t xml:space="preserve">dévasté. </w:t>
      </w:r>
    </w:p>
    <w:p w:rsidR="008B6A37" w:rsidRPr="00761BF3" w:rsidRDefault="00450DE3" w:rsidP="00761BF3">
      <w:pPr>
        <w:pStyle w:val="Retraitcorpsdetexte2"/>
        <w:rPr>
          <w:color w:val="auto"/>
        </w:rPr>
      </w:pPr>
      <w:r w:rsidRPr="00450DE3">
        <w:rPr>
          <w:color w:val="auto"/>
        </w:rPr>
        <w:t>Un paradoxe, en apparence</w:t>
      </w:r>
      <w:r w:rsidR="00333709">
        <w:rPr>
          <w:color w:val="auto"/>
        </w:rPr>
        <w:t xml:space="preserve"> du moins</w:t>
      </w:r>
      <w:r w:rsidRPr="00450DE3">
        <w:rPr>
          <w:color w:val="auto"/>
        </w:rPr>
        <w:t xml:space="preserve">. En effet, </w:t>
      </w:r>
      <w:r w:rsidR="00A72687">
        <w:rPr>
          <w:color w:val="auto"/>
        </w:rPr>
        <w:t>un</w:t>
      </w:r>
      <w:r w:rsidR="00395063" w:rsidRPr="00450DE3">
        <w:rPr>
          <w:color w:val="auto"/>
        </w:rPr>
        <w:t xml:space="preserve"> pouvoir politique n’a rien de divin</w:t>
      </w:r>
      <w:r w:rsidR="0058714D" w:rsidRPr="00450DE3">
        <w:rPr>
          <w:color w:val="auto"/>
        </w:rPr>
        <w:t>.</w:t>
      </w:r>
      <w:r w:rsidR="00395063" w:rsidRPr="00450DE3">
        <w:rPr>
          <w:color w:val="auto"/>
        </w:rPr>
        <w:t xml:space="preserve"> </w:t>
      </w:r>
      <w:r w:rsidR="0058714D" w:rsidRPr="00450DE3">
        <w:rPr>
          <w:color w:val="auto"/>
        </w:rPr>
        <w:t>I</w:t>
      </w:r>
      <w:r w:rsidR="00395063" w:rsidRPr="00450DE3">
        <w:rPr>
          <w:color w:val="auto"/>
        </w:rPr>
        <w:t xml:space="preserve">l ne suffit pas </w:t>
      </w:r>
      <w:r w:rsidR="00A72687">
        <w:rPr>
          <w:color w:val="auto"/>
        </w:rPr>
        <w:t xml:space="preserve">qu’un décideur quelconque </w:t>
      </w:r>
      <w:r w:rsidR="00395063" w:rsidRPr="00450DE3">
        <w:rPr>
          <w:color w:val="auto"/>
        </w:rPr>
        <w:t xml:space="preserve">claque des doigts </w:t>
      </w:r>
      <w:r w:rsidR="00A72687">
        <w:rPr>
          <w:color w:val="auto"/>
        </w:rPr>
        <w:t xml:space="preserve">et </w:t>
      </w:r>
      <w:r w:rsidR="00395063" w:rsidRPr="00450DE3">
        <w:rPr>
          <w:color w:val="auto"/>
        </w:rPr>
        <w:t>arrose quelque chose d’argent pour que tout s’arrange</w:t>
      </w:r>
      <w:r w:rsidRPr="00450DE3">
        <w:rPr>
          <w:color w:val="auto"/>
        </w:rPr>
        <w:t xml:space="preserve"> par </w:t>
      </w:r>
      <w:r w:rsidR="00A72687">
        <w:rPr>
          <w:color w:val="auto"/>
        </w:rPr>
        <w:t>miracle</w:t>
      </w:r>
      <w:r w:rsidR="00395063" w:rsidRPr="00450DE3">
        <w:rPr>
          <w:color w:val="auto"/>
        </w:rPr>
        <w:t xml:space="preserve">. </w:t>
      </w:r>
      <w:r w:rsidR="00A72687">
        <w:rPr>
          <w:color w:val="auto"/>
        </w:rPr>
        <w:t>Toute</w:t>
      </w:r>
      <w:r w:rsidR="00395063" w:rsidRPr="00450DE3">
        <w:rPr>
          <w:color w:val="auto"/>
        </w:rPr>
        <w:t xml:space="preserve"> décision</w:t>
      </w:r>
      <w:r w:rsidR="00A72687">
        <w:rPr>
          <w:color w:val="auto"/>
        </w:rPr>
        <w:t xml:space="preserve"> publique</w:t>
      </w:r>
      <w:r w:rsidR="00395063" w:rsidRPr="00450DE3">
        <w:rPr>
          <w:color w:val="auto"/>
        </w:rPr>
        <w:t xml:space="preserve"> doit être</w:t>
      </w:r>
      <w:r w:rsidR="0058714D" w:rsidRPr="00450DE3">
        <w:rPr>
          <w:color w:val="auto"/>
        </w:rPr>
        <w:t xml:space="preserve"> prise avec</w:t>
      </w:r>
      <w:r w:rsidR="00395063" w:rsidRPr="00450DE3">
        <w:rPr>
          <w:color w:val="auto"/>
        </w:rPr>
        <w:t xml:space="preserve"> pruden</w:t>
      </w:r>
      <w:r w:rsidR="0058714D" w:rsidRPr="00450DE3">
        <w:rPr>
          <w:color w:val="auto"/>
        </w:rPr>
        <w:t>c</w:t>
      </w:r>
      <w:r w:rsidR="00395063" w:rsidRPr="00450DE3">
        <w:rPr>
          <w:color w:val="auto"/>
        </w:rPr>
        <w:t>e</w:t>
      </w:r>
      <w:r w:rsidR="00A72687">
        <w:rPr>
          <w:color w:val="auto"/>
        </w:rPr>
        <w:t xml:space="preserve">, car </w:t>
      </w:r>
      <w:r w:rsidR="0089049C">
        <w:rPr>
          <w:color w:val="auto"/>
        </w:rPr>
        <w:t>nos</w:t>
      </w:r>
      <w:r w:rsidR="00395063" w:rsidRPr="00450DE3">
        <w:rPr>
          <w:color w:val="auto"/>
        </w:rPr>
        <w:t xml:space="preserve"> choix </w:t>
      </w:r>
      <w:r w:rsidR="00A72687">
        <w:rPr>
          <w:color w:val="auto"/>
        </w:rPr>
        <w:t>ont</w:t>
      </w:r>
      <w:r w:rsidR="00395063" w:rsidRPr="00450DE3">
        <w:rPr>
          <w:color w:val="auto"/>
        </w:rPr>
        <w:t xml:space="preserve"> des conséquences, </w:t>
      </w:r>
      <w:r w:rsidR="0089049C">
        <w:rPr>
          <w:color w:val="auto"/>
        </w:rPr>
        <w:t>y compris</w:t>
      </w:r>
      <w:r w:rsidR="00395063" w:rsidRPr="00450DE3">
        <w:rPr>
          <w:color w:val="auto"/>
        </w:rPr>
        <w:t xml:space="preserve"> ceux qui partent d’une bonne intention. Une réforme </w:t>
      </w:r>
      <w:r w:rsidR="00A72687">
        <w:rPr>
          <w:color w:val="auto"/>
        </w:rPr>
        <w:t xml:space="preserve">aussi </w:t>
      </w:r>
      <w:r w:rsidRPr="00450DE3">
        <w:rPr>
          <w:color w:val="auto"/>
        </w:rPr>
        <w:t>radicale</w:t>
      </w:r>
      <w:r w:rsidR="00395063" w:rsidRPr="00450DE3">
        <w:rPr>
          <w:color w:val="auto"/>
        </w:rPr>
        <w:t xml:space="preserve"> du budget aura un impact dévastateur </w:t>
      </w:r>
      <w:r w:rsidR="0089049C">
        <w:rPr>
          <w:color w:val="auto"/>
        </w:rPr>
        <w:t>sur</w:t>
      </w:r>
      <w:r w:rsidR="00395063" w:rsidRPr="00450DE3">
        <w:rPr>
          <w:color w:val="auto"/>
        </w:rPr>
        <w:t xml:space="preserve"> la vie</w:t>
      </w:r>
      <w:r w:rsidR="0058714D" w:rsidRPr="00450DE3">
        <w:rPr>
          <w:color w:val="auto"/>
        </w:rPr>
        <w:t xml:space="preserve"> </w:t>
      </w:r>
      <w:r w:rsidR="00395063" w:rsidRPr="00450DE3">
        <w:rPr>
          <w:color w:val="auto"/>
        </w:rPr>
        <w:t>des français</w:t>
      </w:r>
      <w:r w:rsidR="0058714D" w:rsidRPr="00450DE3">
        <w:rPr>
          <w:color w:val="auto"/>
        </w:rPr>
        <w:t>.</w:t>
      </w:r>
      <w:r w:rsidR="00882FBD">
        <w:rPr>
          <w:color w:val="auto"/>
        </w:rPr>
        <w:t xml:space="preserve"> </w:t>
      </w:r>
      <w:r w:rsidR="00395063" w:rsidRPr="00450DE3">
        <w:rPr>
          <w:color w:val="auto"/>
        </w:rPr>
        <w:t>Le pays</w:t>
      </w:r>
      <w:r w:rsidR="0058714D" w:rsidRPr="00450DE3">
        <w:rPr>
          <w:color w:val="auto"/>
        </w:rPr>
        <w:t xml:space="preserve"> sera</w:t>
      </w:r>
      <w:r w:rsidR="00882FBD">
        <w:rPr>
          <w:color w:val="auto"/>
        </w:rPr>
        <w:t xml:space="preserve"> </w:t>
      </w:r>
      <w:r w:rsidR="0058714D" w:rsidRPr="00450DE3">
        <w:rPr>
          <w:color w:val="auto"/>
        </w:rPr>
        <w:t xml:space="preserve">méconnaissable. Une réalité </w:t>
      </w:r>
      <w:r w:rsidR="00395063" w:rsidRPr="00450DE3">
        <w:rPr>
          <w:color w:val="auto"/>
        </w:rPr>
        <w:t>q</w:t>
      </w:r>
      <w:r w:rsidR="0058714D" w:rsidRPr="00450DE3">
        <w:rPr>
          <w:color w:val="auto"/>
        </w:rPr>
        <w:t xml:space="preserve">ue </w:t>
      </w:r>
      <w:r w:rsidRPr="00450DE3">
        <w:rPr>
          <w:color w:val="auto"/>
        </w:rPr>
        <w:t>le</w:t>
      </w:r>
      <w:r w:rsidR="0058714D" w:rsidRPr="00450DE3">
        <w:rPr>
          <w:color w:val="auto"/>
        </w:rPr>
        <w:t xml:space="preserve">s </w:t>
      </w:r>
      <w:r w:rsidRPr="00450DE3">
        <w:rPr>
          <w:color w:val="auto"/>
        </w:rPr>
        <w:t>administrations précédentes</w:t>
      </w:r>
      <w:r w:rsidR="0058714D" w:rsidRPr="00450DE3">
        <w:rPr>
          <w:color w:val="auto"/>
        </w:rPr>
        <w:t xml:space="preserve"> </w:t>
      </w:r>
      <w:r w:rsidR="00882FBD">
        <w:rPr>
          <w:color w:val="auto"/>
        </w:rPr>
        <w:t xml:space="preserve">ont </w:t>
      </w:r>
      <w:r w:rsidR="00395063" w:rsidRPr="00450DE3">
        <w:rPr>
          <w:color w:val="auto"/>
        </w:rPr>
        <w:t>éloign</w:t>
      </w:r>
      <w:r w:rsidR="00882FBD">
        <w:rPr>
          <w:color w:val="auto"/>
        </w:rPr>
        <w:t>é</w:t>
      </w:r>
      <w:r w:rsidRPr="00450DE3">
        <w:rPr>
          <w:color w:val="auto"/>
        </w:rPr>
        <w:t xml:space="preserve"> de notre vue</w:t>
      </w:r>
      <w:r w:rsidR="00A72687">
        <w:rPr>
          <w:color w:val="auto"/>
        </w:rPr>
        <w:t>,</w:t>
      </w:r>
      <w:r w:rsidRPr="00450DE3">
        <w:rPr>
          <w:color w:val="auto"/>
        </w:rPr>
        <w:t xml:space="preserve"> </w:t>
      </w:r>
      <w:r w:rsidR="00395063" w:rsidRPr="00450DE3">
        <w:rPr>
          <w:color w:val="auto"/>
        </w:rPr>
        <w:t>à crédit.</w:t>
      </w:r>
      <w:r w:rsidR="00A72687">
        <w:rPr>
          <w:color w:val="auto"/>
        </w:rPr>
        <w:t xml:space="preserve"> Seulement, le prix de cette illusion va devoir se payer, un jour ou l’autre.</w:t>
      </w:r>
      <w:r w:rsidR="00395063" w:rsidRPr="00450DE3">
        <w:rPr>
          <w:color w:val="auto"/>
        </w:rPr>
        <w:t xml:space="preserve"> </w:t>
      </w:r>
      <w:r w:rsidR="0089049C">
        <w:rPr>
          <w:color w:val="auto"/>
        </w:rPr>
        <w:t>Une</w:t>
      </w:r>
      <w:r w:rsidR="00395063" w:rsidRPr="00450DE3">
        <w:rPr>
          <w:color w:val="auto"/>
        </w:rPr>
        <w:t xml:space="preserve"> réforme est </w:t>
      </w:r>
      <w:r w:rsidR="00A72687">
        <w:rPr>
          <w:color w:val="auto"/>
        </w:rPr>
        <w:t>vitale</w:t>
      </w:r>
      <w:r w:rsidR="00395063" w:rsidRPr="00450DE3">
        <w:rPr>
          <w:color w:val="auto"/>
        </w:rPr>
        <w:t xml:space="preserve">. Il vaut mieux supporter quelques années </w:t>
      </w:r>
      <w:r w:rsidR="00D16EDD">
        <w:rPr>
          <w:color w:val="auto"/>
        </w:rPr>
        <w:t>l</w:t>
      </w:r>
      <w:r w:rsidR="00395063" w:rsidRPr="00450DE3">
        <w:rPr>
          <w:color w:val="auto"/>
        </w:rPr>
        <w:t>es difficultés</w:t>
      </w:r>
      <w:r w:rsidR="00D16EDD">
        <w:rPr>
          <w:color w:val="auto"/>
        </w:rPr>
        <w:t xml:space="preserve"> qu’on s’impose</w:t>
      </w:r>
      <w:r w:rsidR="00A72687">
        <w:rPr>
          <w:color w:val="auto"/>
        </w:rPr>
        <w:t xml:space="preserve"> à nous même</w:t>
      </w:r>
      <w:r w:rsidR="0089049C">
        <w:rPr>
          <w:color w:val="auto"/>
        </w:rPr>
        <w:t xml:space="preserve">, </w:t>
      </w:r>
      <w:r w:rsidR="00A72687">
        <w:rPr>
          <w:color w:val="auto"/>
        </w:rPr>
        <w:t>selon</w:t>
      </w:r>
      <w:r w:rsidR="0089049C">
        <w:rPr>
          <w:color w:val="auto"/>
        </w:rPr>
        <w:t xml:space="preserve"> nos conditions</w:t>
      </w:r>
      <w:r w:rsidR="00395063" w:rsidRPr="00450DE3">
        <w:rPr>
          <w:color w:val="auto"/>
        </w:rPr>
        <w:t>, plutôt que de courir le risque d’un effondrement.</w:t>
      </w:r>
    </w:p>
    <w:sectPr w:rsidR="008B6A37" w:rsidRPr="00761BF3" w:rsidSect="0078370E">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358" w:rsidRDefault="00B03358" w:rsidP="00C24F14">
      <w:pPr>
        <w:spacing w:after="0" w:line="240" w:lineRule="auto"/>
      </w:pPr>
      <w:r>
        <w:separator/>
      </w:r>
    </w:p>
  </w:endnote>
  <w:endnote w:type="continuationSeparator" w:id="0">
    <w:p w:rsidR="00B03358" w:rsidRDefault="00B03358" w:rsidP="00C24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358" w:rsidRDefault="00B03358" w:rsidP="00C24F14">
      <w:pPr>
        <w:spacing w:after="0" w:line="240" w:lineRule="auto"/>
      </w:pPr>
      <w:r>
        <w:separator/>
      </w:r>
    </w:p>
  </w:footnote>
  <w:footnote w:type="continuationSeparator" w:id="0">
    <w:p w:rsidR="00B03358" w:rsidRDefault="00B03358" w:rsidP="00C24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C21E5"/>
    <w:multiLevelType w:val="hybridMultilevel"/>
    <w:tmpl w:val="95044320"/>
    <w:lvl w:ilvl="0" w:tplc="381600BC">
      <w:start w:val="1"/>
      <w:numFmt w:val="decimal"/>
      <w:lvlText w:val="%1."/>
      <w:lvlJc w:val="left"/>
      <w:pPr>
        <w:ind w:left="1068" w:hanging="360"/>
      </w:pPr>
      <w:rPr>
        <w:rFonts w:hint="default"/>
      </w:rPr>
    </w:lvl>
    <w:lvl w:ilvl="1" w:tplc="040C0019" w:tentative="1">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 w15:restartNumberingAfterBreak="0">
    <w:nsid w:val="4B4A0946"/>
    <w:multiLevelType w:val="hybridMultilevel"/>
    <w:tmpl w:val="0D049248"/>
    <w:lvl w:ilvl="0" w:tplc="78D2B1F8">
      <w:start w:val="1"/>
      <w:numFmt w:val="decimal"/>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ABE"/>
    <w:rsid w:val="000021E1"/>
    <w:rsid w:val="00003878"/>
    <w:rsid w:val="000043E3"/>
    <w:rsid w:val="000049AB"/>
    <w:rsid w:val="00006C38"/>
    <w:rsid w:val="000073DF"/>
    <w:rsid w:val="000079E0"/>
    <w:rsid w:val="00015441"/>
    <w:rsid w:val="000244A3"/>
    <w:rsid w:val="00036E12"/>
    <w:rsid w:val="00042A6D"/>
    <w:rsid w:val="00050554"/>
    <w:rsid w:val="00052827"/>
    <w:rsid w:val="00056AB7"/>
    <w:rsid w:val="00057039"/>
    <w:rsid w:val="000620AA"/>
    <w:rsid w:val="00062C80"/>
    <w:rsid w:val="00066E5E"/>
    <w:rsid w:val="000672C9"/>
    <w:rsid w:val="00070DF8"/>
    <w:rsid w:val="00073402"/>
    <w:rsid w:val="000752CA"/>
    <w:rsid w:val="0007689F"/>
    <w:rsid w:val="000801B2"/>
    <w:rsid w:val="00083B91"/>
    <w:rsid w:val="00084D2B"/>
    <w:rsid w:val="000904C3"/>
    <w:rsid w:val="00096A63"/>
    <w:rsid w:val="000A57E1"/>
    <w:rsid w:val="000A5ED9"/>
    <w:rsid w:val="000A7F94"/>
    <w:rsid w:val="000B1FBC"/>
    <w:rsid w:val="000B2482"/>
    <w:rsid w:val="000C4D60"/>
    <w:rsid w:val="000D4A18"/>
    <w:rsid w:val="000E28B5"/>
    <w:rsid w:val="000E37A5"/>
    <w:rsid w:val="000E609E"/>
    <w:rsid w:val="000E6BD7"/>
    <w:rsid w:val="000F3615"/>
    <w:rsid w:val="00103C8B"/>
    <w:rsid w:val="00103D2F"/>
    <w:rsid w:val="00110364"/>
    <w:rsid w:val="0011296F"/>
    <w:rsid w:val="001151BA"/>
    <w:rsid w:val="00115688"/>
    <w:rsid w:val="00117EDC"/>
    <w:rsid w:val="00117F0F"/>
    <w:rsid w:val="001200F7"/>
    <w:rsid w:val="00126682"/>
    <w:rsid w:val="00131385"/>
    <w:rsid w:val="001341EE"/>
    <w:rsid w:val="001762E2"/>
    <w:rsid w:val="001870D4"/>
    <w:rsid w:val="00192A10"/>
    <w:rsid w:val="0019312B"/>
    <w:rsid w:val="00193C72"/>
    <w:rsid w:val="001A2E8C"/>
    <w:rsid w:val="001A756A"/>
    <w:rsid w:val="001B08AD"/>
    <w:rsid w:val="001B24FF"/>
    <w:rsid w:val="001B2C19"/>
    <w:rsid w:val="001B50D6"/>
    <w:rsid w:val="001E7EDE"/>
    <w:rsid w:val="001F7DBE"/>
    <w:rsid w:val="00211EAF"/>
    <w:rsid w:val="00217B5A"/>
    <w:rsid w:val="002204E7"/>
    <w:rsid w:val="0022766C"/>
    <w:rsid w:val="00227CF0"/>
    <w:rsid w:val="00236BB5"/>
    <w:rsid w:val="00241529"/>
    <w:rsid w:val="00241BA0"/>
    <w:rsid w:val="002502E6"/>
    <w:rsid w:val="0025058A"/>
    <w:rsid w:val="00256E35"/>
    <w:rsid w:val="00267C42"/>
    <w:rsid w:val="00290826"/>
    <w:rsid w:val="00297098"/>
    <w:rsid w:val="002A1518"/>
    <w:rsid w:val="002A16B2"/>
    <w:rsid w:val="002B28E6"/>
    <w:rsid w:val="002B2BBB"/>
    <w:rsid w:val="002B3D08"/>
    <w:rsid w:val="002B41E6"/>
    <w:rsid w:val="002B549D"/>
    <w:rsid w:val="002B5E9E"/>
    <w:rsid w:val="002C4D88"/>
    <w:rsid w:val="002D120D"/>
    <w:rsid w:val="002D4430"/>
    <w:rsid w:val="002E2232"/>
    <w:rsid w:val="002E31A7"/>
    <w:rsid w:val="002E7927"/>
    <w:rsid w:val="002E7BC3"/>
    <w:rsid w:val="003014D7"/>
    <w:rsid w:val="0031101B"/>
    <w:rsid w:val="0032302C"/>
    <w:rsid w:val="00324676"/>
    <w:rsid w:val="00326923"/>
    <w:rsid w:val="003278B7"/>
    <w:rsid w:val="00333709"/>
    <w:rsid w:val="003340D7"/>
    <w:rsid w:val="003443D7"/>
    <w:rsid w:val="00366D41"/>
    <w:rsid w:val="003706DF"/>
    <w:rsid w:val="003774EA"/>
    <w:rsid w:val="00377A77"/>
    <w:rsid w:val="00382493"/>
    <w:rsid w:val="00387BE4"/>
    <w:rsid w:val="00395063"/>
    <w:rsid w:val="003A242F"/>
    <w:rsid w:val="003A4111"/>
    <w:rsid w:val="003A452C"/>
    <w:rsid w:val="003B2070"/>
    <w:rsid w:val="003B43BC"/>
    <w:rsid w:val="003B5F85"/>
    <w:rsid w:val="003B6CBE"/>
    <w:rsid w:val="003B6F41"/>
    <w:rsid w:val="003D2803"/>
    <w:rsid w:val="003F3503"/>
    <w:rsid w:val="0040463C"/>
    <w:rsid w:val="004102A2"/>
    <w:rsid w:val="004106D6"/>
    <w:rsid w:val="00410D59"/>
    <w:rsid w:val="00417FBF"/>
    <w:rsid w:val="004248D6"/>
    <w:rsid w:val="004255BC"/>
    <w:rsid w:val="004420E2"/>
    <w:rsid w:val="004421C4"/>
    <w:rsid w:val="00447003"/>
    <w:rsid w:val="00447906"/>
    <w:rsid w:val="00450DE3"/>
    <w:rsid w:val="00453CC7"/>
    <w:rsid w:val="00454E9A"/>
    <w:rsid w:val="00477460"/>
    <w:rsid w:val="00482E6F"/>
    <w:rsid w:val="00483C44"/>
    <w:rsid w:val="00486E3A"/>
    <w:rsid w:val="0049259F"/>
    <w:rsid w:val="004969FE"/>
    <w:rsid w:val="004A043C"/>
    <w:rsid w:val="004A0C5D"/>
    <w:rsid w:val="004A3A67"/>
    <w:rsid w:val="004A4266"/>
    <w:rsid w:val="004A575D"/>
    <w:rsid w:val="004B0209"/>
    <w:rsid w:val="004B4859"/>
    <w:rsid w:val="004C0BB3"/>
    <w:rsid w:val="004C3C1F"/>
    <w:rsid w:val="004D2D50"/>
    <w:rsid w:val="004D302B"/>
    <w:rsid w:val="004E0F66"/>
    <w:rsid w:val="004E34B0"/>
    <w:rsid w:val="004F3229"/>
    <w:rsid w:val="004F4B6D"/>
    <w:rsid w:val="004F78BB"/>
    <w:rsid w:val="0050239C"/>
    <w:rsid w:val="00510DAC"/>
    <w:rsid w:val="00516D34"/>
    <w:rsid w:val="00517E20"/>
    <w:rsid w:val="0052688F"/>
    <w:rsid w:val="00526AE4"/>
    <w:rsid w:val="00535238"/>
    <w:rsid w:val="00535E18"/>
    <w:rsid w:val="005451C3"/>
    <w:rsid w:val="0056585F"/>
    <w:rsid w:val="00565A19"/>
    <w:rsid w:val="005732C6"/>
    <w:rsid w:val="005746B9"/>
    <w:rsid w:val="00577C25"/>
    <w:rsid w:val="00582085"/>
    <w:rsid w:val="005870AF"/>
    <w:rsid w:val="0058714D"/>
    <w:rsid w:val="0058797B"/>
    <w:rsid w:val="005D06EC"/>
    <w:rsid w:val="005D0B0D"/>
    <w:rsid w:val="005E0EF9"/>
    <w:rsid w:val="006008F4"/>
    <w:rsid w:val="006112D2"/>
    <w:rsid w:val="00615E85"/>
    <w:rsid w:val="00621A9C"/>
    <w:rsid w:val="006256E0"/>
    <w:rsid w:val="006266D7"/>
    <w:rsid w:val="00631E2C"/>
    <w:rsid w:val="00633F9C"/>
    <w:rsid w:val="00637794"/>
    <w:rsid w:val="006420F9"/>
    <w:rsid w:val="00645F9D"/>
    <w:rsid w:val="00647314"/>
    <w:rsid w:val="00652C93"/>
    <w:rsid w:val="00654319"/>
    <w:rsid w:val="00671C83"/>
    <w:rsid w:val="0067763D"/>
    <w:rsid w:val="0068673C"/>
    <w:rsid w:val="006950C9"/>
    <w:rsid w:val="006A1D28"/>
    <w:rsid w:val="006B1191"/>
    <w:rsid w:val="006B2B13"/>
    <w:rsid w:val="006B3058"/>
    <w:rsid w:val="006B5E65"/>
    <w:rsid w:val="006C5DBB"/>
    <w:rsid w:val="006D12B9"/>
    <w:rsid w:val="006D30C8"/>
    <w:rsid w:val="006D429D"/>
    <w:rsid w:val="006E177A"/>
    <w:rsid w:val="006F0411"/>
    <w:rsid w:val="0070665F"/>
    <w:rsid w:val="00711EB5"/>
    <w:rsid w:val="007142A1"/>
    <w:rsid w:val="007170B3"/>
    <w:rsid w:val="007321E3"/>
    <w:rsid w:val="007365F4"/>
    <w:rsid w:val="0073663C"/>
    <w:rsid w:val="007418CD"/>
    <w:rsid w:val="0074207A"/>
    <w:rsid w:val="00746FE8"/>
    <w:rsid w:val="007519E0"/>
    <w:rsid w:val="00752EFB"/>
    <w:rsid w:val="007601B4"/>
    <w:rsid w:val="00760441"/>
    <w:rsid w:val="00761114"/>
    <w:rsid w:val="00761BF3"/>
    <w:rsid w:val="00761CAA"/>
    <w:rsid w:val="007807FA"/>
    <w:rsid w:val="0078370E"/>
    <w:rsid w:val="0078443B"/>
    <w:rsid w:val="00786AC2"/>
    <w:rsid w:val="0079128E"/>
    <w:rsid w:val="007930C3"/>
    <w:rsid w:val="0079560F"/>
    <w:rsid w:val="007A2281"/>
    <w:rsid w:val="007A44CF"/>
    <w:rsid w:val="007A531F"/>
    <w:rsid w:val="007A7226"/>
    <w:rsid w:val="007B313C"/>
    <w:rsid w:val="007B48C9"/>
    <w:rsid w:val="007B5ACF"/>
    <w:rsid w:val="007C556D"/>
    <w:rsid w:val="007C6B3C"/>
    <w:rsid w:val="007D0C30"/>
    <w:rsid w:val="007D32C3"/>
    <w:rsid w:val="007E0B7B"/>
    <w:rsid w:val="007E2C63"/>
    <w:rsid w:val="007E7F27"/>
    <w:rsid w:val="007F42A6"/>
    <w:rsid w:val="008115D6"/>
    <w:rsid w:val="00817DDE"/>
    <w:rsid w:val="00840572"/>
    <w:rsid w:val="00841676"/>
    <w:rsid w:val="00842E74"/>
    <w:rsid w:val="00842ECB"/>
    <w:rsid w:val="00843E75"/>
    <w:rsid w:val="00845ED4"/>
    <w:rsid w:val="008559FB"/>
    <w:rsid w:val="008628EA"/>
    <w:rsid w:val="00867BD5"/>
    <w:rsid w:val="008710D3"/>
    <w:rsid w:val="008727ED"/>
    <w:rsid w:val="00873A24"/>
    <w:rsid w:val="008822E2"/>
    <w:rsid w:val="00882FBD"/>
    <w:rsid w:val="0089049C"/>
    <w:rsid w:val="008A161B"/>
    <w:rsid w:val="008A3D0E"/>
    <w:rsid w:val="008B2152"/>
    <w:rsid w:val="008B6A37"/>
    <w:rsid w:val="008C1117"/>
    <w:rsid w:val="008C3820"/>
    <w:rsid w:val="008C4C33"/>
    <w:rsid w:val="008E057D"/>
    <w:rsid w:val="008E0C2E"/>
    <w:rsid w:val="008E14F9"/>
    <w:rsid w:val="008E2F83"/>
    <w:rsid w:val="008E33A7"/>
    <w:rsid w:val="008E60CC"/>
    <w:rsid w:val="008F1BDF"/>
    <w:rsid w:val="008F3640"/>
    <w:rsid w:val="008F62F6"/>
    <w:rsid w:val="0090019E"/>
    <w:rsid w:val="00901AE3"/>
    <w:rsid w:val="00901EBA"/>
    <w:rsid w:val="00904095"/>
    <w:rsid w:val="00913416"/>
    <w:rsid w:val="009307D9"/>
    <w:rsid w:val="00931843"/>
    <w:rsid w:val="00935698"/>
    <w:rsid w:val="00941080"/>
    <w:rsid w:val="00944CCF"/>
    <w:rsid w:val="00947C55"/>
    <w:rsid w:val="009548A0"/>
    <w:rsid w:val="00957E65"/>
    <w:rsid w:val="0096049F"/>
    <w:rsid w:val="009645E0"/>
    <w:rsid w:val="00964919"/>
    <w:rsid w:val="0096570E"/>
    <w:rsid w:val="00973F32"/>
    <w:rsid w:val="0097652B"/>
    <w:rsid w:val="00977A76"/>
    <w:rsid w:val="00981144"/>
    <w:rsid w:val="00985A20"/>
    <w:rsid w:val="00990FCF"/>
    <w:rsid w:val="00991743"/>
    <w:rsid w:val="009A0096"/>
    <w:rsid w:val="009A2585"/>
    <w:rsid w:val="009A3E26"/>
    <w:rsid w:val="009A7CFB"/>
    <w:rsid w:val="009C5188"/>
    <w:rsid w:val="009C6B6D"/>
    <w:rsid w:val="009D1233"/>
    <w:rsid w:val="009D2214"/>
    <w:rsid w:val="009D4472"/>
    <w:rsid w:val="009E5E4F"/>
    <w:rsid w:val="009E62C3"/>
    <w:rsid w:val="00A02794"/>
    <w:rsid w:val="00A13F01"/>
    <w:rsid w:val="00A13FB0"/>
    <w:rsid w:val="00A1477B"/>
    <w:rsid w:val="00A16101"/>
    <w:rsid w:val="00A23A59"/>
    <w:rsid w:val="00A24F8B"/>
    <w:rsid w:val="00A252AC"/>
    <w:rsid w:val="00A27262"/>
    <w:rsid w:val="00A31C3F"/>
    <w:rsid w:val="00A346C4"/>
    <w:rsid w:val="00A34D95"/>
    <w:rsid w:val="00A43FE5"/>
    <w:rsid w:val="00A5241B"/>
    <w:rsid w:val="00A560D0"/>
    <w:rsid w:val="00A6139B"/>
    <w:rsid w:val="00A613E6"/>
    <w:rsid w:val="00A72687"/>
    <w:rsid w:val="00A72D6B"/>
    <w:rsid w:val="00A73F3F"/>
    <w:rsid w:val="00A7492F"/>
    <w:rsid w:val="00A80B9F"/>
    <w:rsid w:val="00A82F47"/>
    <w:rsid w:val="00A864DB"/>
    <w:rsid w:val="00A87369"/>
    <w:rsid w:val="00A9081D"/>
    <w:rsid w:val="00A923CC"/>
    <w:rsid w:val="00A97C91"/>
    <w:rsid w:val="00AA0484"/>
    <w:rsid w:val="00AA1DD8"/>
    <w:rsid w:val="00AA4155"/>
    <w:rsid w:val="00AB3FD3"/>
    <w:rsid w:val="00AC0EB9"/>
    <w:rsid w:val="00AC7F54"/>
    <w:rsid w:val="00AD3A1F"/>
    <w:rsid w:val="00AE2B9E"/>
    <w:rsid w:val="00AE6369"/>
    <w:rsid w:val="00AE63FA"/>
    <w:rsid w:val="00AF02A2"/>
    <w:rsid w:val="00AF1B79"/>
    <w:rsid w:val="00AF6728"/>
    <w:rsid w:val="00B008FA"/>
    <w:rsid w:val="00B03358"/>
    <w:rsid w:val="00B03FC3"/>
    <w:rsid w:val="00B127DD"/>
    <w:rsid w:val="00B12BBA"/>
    <w:rsid w:val="00B21520"/>
    <w:rsid w:val="00B226AB"/>
    <w:rsid w:val="00B26E98"/>
    <w:rsid w:val="00B33682"/>
    <w:rsid w:val="00B34D36"/>
    <w:rsid w:val="00B43E6A"/>
    <w:rsid w:val="00B450FA"/>
    <w:rsid w:val="00B46FA2"/>
    <w:rsid w:val="00B5596D"/>
    <w:rsid w:val="00B60DE4"/>
    <w:rsid w:val="00B613D4"/>
    <w:rsid w:val="00B6216A"/>
    <w:rsid w:val="00B733B2"/>
    <w:rsid w:val="00B751D6"/>
    <w:rsid w:val="00B86D96"/>
    <w:rsid w:val="00B97565"/>
    <w:rsid w:val="00BA4E46"/>
    <w:rsid w:val="00BA6F0A"/>
    <w:rsid w:val="00BB23BA"/>
    <w:rsid w:val="00BB4887"/>
    <w:rsid w:val="00BB762F"/>
    <w:rsid w:val="00BC7C97"/>
    <w:rsid w:val="00BD1A21"/>
    <w:rsid w:val="00BF227C"/>
    <w:rsid w:val="00BF3426"/>
    <w:rsid w:val="00BF3D00"/>
    <w:rsid w:val="00BF593F"/>
    <w:rsid w:val="00BF5C28"/>
    <w:rsid w:val="00C01478"/>
    <w:rsid w:val="00C16631"/>
    <w:rsid w:val="00C16A0D"/>
    <w:rsid w:val="00C176BA"/>
    <w:rsid w:val="00C20AFD"/>
    <w:rsid w:val="00C20C05"/>
    <w:rsid w:val="00C233C9"/>
    <w:rsid w:val="00C24CB3"/>
    <w:rsid w:val="00C24F14"/>
    <w:rsid w:val="00C275E3"/>
    <w:rsid w:val="00C30823"/>
    <w:rsid w:val="00C329CE"/>
    <w:rsid w:val="00C37FA4"/>
    <w:rsid w:val="00C47CE2"/>
    <w:rsid w:val="00C546A9"/>
    <w:rsid w:val="00C54E0A"/>
    <w:rsid w:val="00C61FD2"/>
    <w:rsid w:val="00C71644"/>
    <w:rsid w:val="00C71E29"/>
    <w:rsid w:val="00C723D2"/>
    <w:rsid w:val="00C74E2E"/>
    <w:rsid w:val="00C82915"/>
    <w:rsid w:val="00C829D7"/>
    <w:rsid w:val="00CA5B07"/>
    <w:rsid w:val="00CB21E1"/>
    <w:rsid w:val="00CC32F5"/>
    <w:rsid w:val="00CD0CC0"/>
    <w:rsid w:val="00CD125B"/>
    <w:rsid w:val="00CD76A1"/>
    <w:rsid w:val="00CF1946"/>
    <w:rsid w:val="00CF6F19"/>
    <w:rsid w:val="00D0084B"/>
    <w:rsid w:val="00D00AC0"/>
    <w:rsid w:val="00D03D97"/>
    <w:rsid w:val="00D06655"/>
    <w:rsid w:val="00D15981"/>
    <w:rsid w:val="00D16EDD"/>
    <w:rsid w:val="00D26968"/>
    <w:rsid w:val="00D3086F"/>
    <w:rsid w:val="00D33E9C"/>
    <w:rsid w:val="00D41380"/>
    <w:rsid w:val="00D43EDC"/>
    <w:rsid w:val="00D444F8"/>
    <w:rsid w:val="00D50343"/>
    <w:rsid w:val="00D53BC6"/>
    <w:rsid w:val="00D54FA5"/>
    <w:rsid w:val="00D62EC2"/>
    <w:rsid w:val="00D64AF6"/>
    <w:rsid w:val="00D66610"/>
    <w:rsid w:val="00D7157F"/>
    <w:rsid w:val="00D7250B"/>
    <w:rsid w:val="00D80EEF"/>
    <w:rsid w:val="00D81F07"/>
    <w:rsid w:val="00D82416"/>
    <w:rsid w:val="00D84285"/>
    <w:rsid w:val="00D85172"/>
    <w:rsid w:val="00D85235"/>
    <w:rsid w:val="00D929C5"/>
    <w:rsid w:val="00D9339F"/>
    <w:rsid w:val="00D96051"/>
    <w:rsid w:val="00DA19D5"/>
    <w:rsid w:val="00DB3CD4"/>
    <w:rsid w:val="00DB55D5"/>
    <w:rsid w:val="00DC3006"/>
    <w:rsid w:val="00DC6C2E"/>
    <w:rsid w:val="00DE55E8"/>
    <w:rsid w:val="00DE62DF"/>
    <w:rsid w:val="00DF0871"/>
    <w:rsid w:val="00DF68EF"/>
    <w:rsid w:val="00E0613C"/>
    <w:rsid w:val="00E07181"/>
    <w:rsid w:val="00E11E1E"/>
    <w:rsid w:val="00E1402C"/>
    <w:rsid w:val="00E15A6D"/>
    <w:rsid w:val="00E205AC"/>
    <w:rsid w:val="00E24489"/>
    <w:rsid w:val="00E27A36"/>
    <w:rsid w:val="00E34BCC"/>
    <w:rsid w:val="00E43457"/>
    <w:rsid w:val="00E43E95"/>
    <w:rsid w:val="00E4615E"/>
    <w:rsid w:val="00E61828"/>
    <w:rsid w:val="00E63C0B"/>
    <w:rsid w:val="00E73A49"/>
    <w:rsid w:val="00E73B45"/>
    <w:rsid w:val="00E80D0A"/>
    <w:rsid w:val="00E86A69"/>
    <w:rsid w:val="00E90FC3"/>
    <w:rsid w:val="00E976C4"/>
    <w:rsid w:val="00EA1FEA"/>
    <w:rsid w:val="00EA4A17"/>
    <w:rsid w:val="00EA6521"/>
    <w:rsid w:val="00EA6E68"/>
    <w:rsid w:val="00EB4903"/>
    <w:rsid w:val="00EB6B37"/>
    <w:rsid w:val="00EC4646"/>
    <w:rsid w:val="00ED2EFC"/>
    <w:rsid w:val="00ED4B13"/>
    <w:rsid w:val="00EE09D7"/>
    <w:rsid w:val="00EE0F06"/>
    <w:rsid w:val="00EE0F16"/>
    <w:rsid w:val="00EF1CD1"/>
    <w:rsid w:val="00EF4E0B"/>
    <w:rsid w:val="00EF5D15"/>
    <w:rsid w:val="00F07B92"/>
    <w:rsid w:val="00F1378E"/>
    <w:rsid w:val="00F17B94"/>
    <w:rsid w:val="00F44ABE"/>
    <w:rsid w:val="00F523BC"/>
    <w:rsid w:val="00F53619"/>
    <w:rsid w:val="00F56F37"/>
    <w:rsid w:val="00F63E18"/>
    <w:rsid w:val="00F73A6C"/>
    <w:rsid w:val="00F73BAF"/>
    <w:rsid w:val="00F74723"/>
    <w:rsid w:val="00F75E99"/>
    <w:rsid w:val="00F840D9"/>
    <w:rsid w:val="00F84611"/>
    <w:rsid w:val="00F92E6A"/>
    <w:rsid w:val="00F97A63"/>
    <w:rsid w:val="00FA6F92"/>
    <w:rsid w:val="00FB3745"/>
    <w:rsid w:val="00FD0292"/>
    <w:rsid w:val="00FD5486"/>
    <w:rsid w:val="00FE0B8B"/>
    <w:rsid w:val="00FE0EDD"/>
    <w:rsid w:val="00FE207C"/>
    <w:rsid w:val="00FE5780"/>
    <w:rsid w:val="00FE5C8E"/>
  </w:rsids>
  <m:mathPr>
    <m:mathFont m:val="Cambria Math"/>
    <m:brkBin m:val="before"/>
    <m:brkBinSub m:val="--"/>
    <m:smallFrac m:val="0"/>
    <m:dispDef/>
    <m:lMargin m:val="0"/>
    <m:rMargin m:val="0"/>
    <m:defJc m:val="centerGroup"/>
    <m:wrapIndent m:val="1440"/>
    <m:intLim m:val="subSup"/>
    <m:naryLim m:val="undOvr"/>
  </m:mathPr>
  <w:themeFontLang w:val="fr-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6BDA4"/>
  <w15:docId w15:val="{7050E470-FFE6-466F-8350-E2336A93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370E"/>
  </w:style>
  <w:style w:type="paragraph" w:styleId="Titre2">
    <w:name w:val="heading 2"/>
    <w:basedOn w:val="Normal"/>
    <w:next w:val="Normal"/>
    <w:link w:val="Titre2Car"/>
    <w:uiPriority w:val="9"/>
    <w:unhideWhenUsed/>
    <w:qFormat/>
    <w:rsid w:val="00B6216A"/>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C24F1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24F14"/>
    <w:rPr>
      <w:sz w:val="20"/>
      <w:szCs w:val="20"/>
    </w:rPr>
  </w:style>
  <w:style w:type="character" w:styleId="Appelnotedebasdep">
    <w:name w:val="footnote reference"/>
    <w:basedOn w:val="Policepardfaut"/>
    <w:uiPriority w:val="99"/>
    <w:semiHidden/>
    <w:unhideWhenUsed/>
    <w:rsid w:val="00C24F14"/>
    <w:rPr>
      <w:vertAlign w:val="superscript"/>
    </w:rPr>
  </w:style>
  <w:style w:type="paragraph" w:styleId="Retraitcorpsdetexte">
    <w:name w:val="Body Text Indent"/>
    <w:basedOn w:val="Normal"/>
    <w:link w:val="RetraitcorpsdetexteCar"/>
    <w:uiPriority w:val="99"/>
    <w:unhideWhenUsed/>
    <w:rsid w:val="000079E0"/>
    <w:pPr>
      <w:spacing w:after="0" w:line="240" w:lineRule="auto"/>
      <w:ind w:firstLine="708"/>
      <w:jc w:val="both"/>
    </w:pPr>
    <w:rPr>
      <w:rFonts w:ascii="Verdana" w:hAnsi="Verdana"/>
      <w:color w:val="E36C0A" w:themeColor="accent6" w:themeShade="BF"/>
      <w:sz w:val="18"/>
      <w:szCs w:val="18"/>
    </w:rPr>
  </w:style>
  <w:style w:type="character" w:customStyle="1" w:styleId="RetraitcorpsdetexteCar">
    <w:name w:val="Retrait corps de texte Car"/>
    <w:basedOn w:val="Policepardfaut"/>
    <w:link w:val="Retraitcorpsdetexte"/>
    <w:uiPriority w:val="99"/>
    <w:rsid w:val="000079E0"/>
    <w:rPr>
      <w:rFonts w:ascii="Verdana" w:hAnsi="Verdana"/>
      <w:color w:val="E36C0A" w:themeColor="accent6" w:themeShade="BF"/>
      <w:sz w:val="18"/>
      <w:szCs w:val="18"/>
    </w:rPr>
  </w:style>
  <w:style w:type="paragraph" w:styleId="Paragraphedeliste">
    <w:name w:val="List Paragraph"/>
    <w:basedOn w:val="Normal"/>
    <w:uiPriority w:val="34"/>
    <w:qFormat/>
    <w:rsid w:val="00F523BC"/>
    <w:pPr>
      <w:ind w:left="720"/>
      <w:contextualSpacing/>
    </w:pPr>
  </w:style>
  <w:style w:type="paragraph" w:styleId="Retraitcorpsdetexte2">
    <w:name w:val="Body Text Indent 2"/>
    <w:basedOn w:val="Normal"/>
    <w:link w:val="Retraitcorpsdetexte2Car"/>
    <w:uiPriority w:val="99"/>
    <w:unhideWhenUsed/>
    <w:rsid w:val="00E43E95"/>
    <w:pPr>
      <w:spacing w:after="0" w:line="240" w:lineRule="auto"/>
      <w:ind w:firstLine="426"/>
      <w:jc w:val="both"/>
    </w:pPr>
    <w:rPr>
      <w:rFonts w:ascii="Verdana" w:hAnsi="Verdana"/>
      <w:color w:val="00B050"/>
      <w:sz w:val="18"/>
      <w:szCs w:val="20"/>
    </w:rPr>
  </w:style>
  <w:style w:type="character" w:customStyle="1" w:styleId="Retraitcorpsdetexte2Car">
    <w:name w:val="Retrait corps de texte 2 Car"/>
    <w:basedOn w:val="Policepardfaut"/>
    <w:link w:val="Retraitcorpsdetexte2"/>
    <w:uiPriority w:val="99"/>
    <w:rsid w:val="00E43E95"/>
    <w:rPr>
      <w:rFonts w:ascii="Verdana" w:hAnsi="Verdana"/>
      <w:color w:val="00B050"/>
      <w:sz w:val="18"/>
      <w:szCs w:val="20"/>
    </w:rPr>
  </w:style>
  <w:style w:type="paragraph" w:styleId="Retraitcorpsdetexte3">
    <w:name w:val="Body Text Indent 3"/>
    <w:basedOn w:val="Normal"/>
    <w:link w:val="Retraitcorpsdetexte3Car"/>
    <w:uiPriority w:val="99"/>
    <w:unhideWhenUsed/>
    <w:rsid w:val="00E43E95"/>
    <w:pPr>
      <w:spacing w:after="0" w:line="240" w:lineRule="auto"/>
      <w:ind w:firstLine="426"/>
      <w:jc w:val="both"/>
    </w:pPr>
    <w:rPr>
      <w:rFonts w:ascii="Verdana" w:hAnsi="Verdana"/>
      <w:sz w:val="18"/>
      <w:szCs w:val="20"/>
    </w:rPr>
  </w:style>
  <w:style w:type="character" w:customStyle="1" w:styleId="Retraitcorpsdetexte3Car">
    <w:name w:val="Retrait corps de texte 3 Car"/>
    <w:basedOn w:val="Policepardfaut"/>
    <w:link w:val="Retraitcorpsdetexte3"/>
    <w:uiPriority w:val="99"/>
    <w:rsid w:val="00E43E95"/>
    <w:rPr>
      <w:rFonts w:ascii="Verdana" w:hAnsi="Verdana"/>
      <w:sz w:val="18"/>
      <w:szCs w:val="20"/>
    </w:rPr>
  </w:style>
  <w:style w:type="paragraph" w:styleId="En-tte">
    <w:name w:val="header"/>
    <w:basedOn w:val="Normal"/>
    <w:link w:val="En-tteCar"/>
    <w:uiPriority w:val="99"/>
    <w:unhideWhenUsed/>
    <w:rsid w:val="00FE0B8B"/>
    <w:pPr>
      <w:tabs>
        <w:tab w:val="center" w:pos="4536"/>
        <w:tab w:val="right" w:pos="9072"/>
      </w:tabs>
      <w:spacing w:after="0" w:line="240" w:lineRule="auto"/>
    </w:pPr>
  </w:style>
  <w:style w:type="character" w:customStyle="1" w:styleId="En-tteCar">
    <w:name w:val="En-tête Car"/>
    <w:basedOn w:val="Policepardfaut"/>
    <w:link w:val="En-tte"/>
    <w:uiPriority w:val="99"/>
    <w:rsid w:val="00FE0B8B"/>
  </w:style>
  <w:style w:type="paragraph" w:styleId="Pieddepage">
    <w:name w:val="footer"/>
    <w:basedOn w:val="Normal"/>
    <w:link w:val="PieddepageCar"/>
    <w:uiPriority w:val="99"/>
    <w:unhideWhenUsed/>
    <w:rsid w:val="00FE0B8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0B8B"/>
  </w:style>
  <w:style w:type="character" w:customStyle="1" w:styleId="Titre2Car">
    <w:name w:val="Titre 2 Car"/>
    <w:basedOn w:val="Policepardfaut"/>
    <w:link w:val="Titre2"/>
    <w:uiPriority w:val="9"/>
    <w:rsid w:val="00B6216A"/>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7196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0FE875-A89D-40D9-BFA6-3446E64785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3495</TotalTime>
  <Pages>4</Pages>
  <Words>2162</Words>
  <Characters>11895</Characters>
  <Application>Microsoft Office Word</Application>
  <DocSecurity>0</DocSecurity>
  <Lines>99</Lines>
  <Paragraphs>28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Brunet Bommert Corp</dc:creator>
  <cp:keywords/>
  <dc:description/>
  <cp:lastModifiedBy>Ash Izian</cp:lastModifiedBy>
  <cp:revision>510</cp:revision>
  <dcterms:created xsi:type="dcterms:W3CDTF">2013-03-01T17:08:00Z</dcterms:created>
  <dcterms:modified xsi:type="dcterms:W3CDTF">2019-02-23T20:51:00Z</dcterms:modified>
</cp:coreProperties>
</file>